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0494D" w14:textId="5B3581FE" w:rsidR="00172E25" w:rsidRPr="00DB4557" w:rsidRDefault="00206C2A" w:rsidP="00FA21CC">
      <w:pPr>
        <w:jc w:val="center"/>
        <w:rPr>
          <w:rFonts w:asciiTheme="majorHAnsi" w:eastAsia="Times New Roman" w:hAnsiTheme="majorHAnsi" w:cstheme="majorHAnsi"/>
        </w:rPr>
      </w:pPr>
      <w:r w:rsidRPr="00DB4557">
        <w:rPr>
          <w:rFonts w:asciiTheme="majorHAnsi" w:eastAsia="Times New Roman" w:hAnsiTheme="majorHAnsi" w:cstheme="majorHAnsi"/>
          <w:noProof/>
        </w:rPr>
        <w:drawing>
          <wp:inline distT="0" distB="0" distL="0" distR="0" wp14:anchorId="2EC8CFBB" wp14:editId="68D60655">
            <wp:extent cx="1421295" cy="1421295"/>
            <wp:effectExtent l="0" t="0" r="1270" b="127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428929" cy="1428929"/>
                    </a:xfrm>
                    <a:prstGeom prst="rect">
                      <a:avLst/>
                    </a:prstGeom>
                  </pic:spPr>
                </pic:pic>
              </a:graphicData>
            </a:graphic>
          </wp:inline>
        </w:drawing>
      </w:r>
    </w:p>
    <w:p w14:paraId="46A3FAF4" w14:textId="53DD4156" w:rsidR="00FA21CC" w:rsidRPr="00DB4557" w:rsidRDefault="00FA21CC" w:rsidP="00206C2A">
      <w:pPr>
        <w:jc w:val="center"/>
        <w:rPr>
          <w:rFonts w:asciiTheme="majorHAnsi" w:eastAsia="Times New Roman" w:hAnsiTheme="majorHAnsi" w:cstheme="majorHAnsi"/>
        </w:rPr>
      </w:pPr>
      <w:r w:rsidRPr="00DB4557">
        <w:rPr>
          <w:rFonts w:asciiTheme="majorHAnsi" w:eastAsia="Times New Roman" w:hAnsiTheme="majorHAnsi" w:cstheme="majorHAnsi"/>
        </w:rPr>
        <w:t>Alabama Rural Health Annual Conference</w:t>
      </w:r>
    </w:p>
    <w:p w14:paraId="3453EEA5" w14:textId="6CE47AE5" w:rsidR="00FA21CC" w:rsidRPr="00DB4557" w:rsidRDefault="00307691" w:rsidP="00206C2A">
      <w:pPr>
        <w:jc w:val="center"/>
        <w:rPr>
          <w:rFonts w:asciiTheme="majorHAnsi" w:eastAsia="Times New Roman" w:hAnsiTheme="majorHAnsi" w:cstheme="majorHAnsi"/>
        </w:rPr>
      </w:pPr>
      <w:r w:rsidRPr="00DB4557">
        <w:rPr>
          <w:rFonts w:asciiTheme="majorHAnsi" w:eastAsia="Times New Roman" w:hAnsiTheme="majorHAnsi" w:cstheme="majorHAnsi"/>
        </w:rPr>
        <w:t>April 28-29, 2022</w:t>
      </w:r>
      <w:r w:rsidR="00206C2A" w:rsidRPr="00DB4557">
        <w:rPr>
          <w:rFonts w:asciiTheme="majorHAnsi" w:eastAsia="Times New Roman" w:hAnsiTheme="majorHAnsi" w:cstheme="majorHAnsi"/>
        </w:rPr>
        <w:t xml:space="preserve"> | </w:t>
      </w:r>
      <w:r w:rsidR="00DB4557">
        <w:rPr>
          <w:rFonts w:asciiTheme="majorHAnsi" w:eastAsia="Times New Roman" w:hAnsiTheme="majorHAnsi" w:cstheme="majorHAnsi"/>
        </w:rPr>
        <w:t xml:space="preserve">Embassy </w:t>
      </w:r>
      <w:proofErr w:type="gramStart"/>
      <w:r w:rsidR="00DB4557">
        <w:rPr>
          <w:rFonts w:asciiTheme="majorHAnsi" w:eastAsia="Times New Roman" w:hAnsiTheme="majorHAnsi" w:cstheme="majorHAnsi"/>
        </w:rPr>
        <w:t>Suites  |</w:t>
      </w:r>
      <w:proofErr w:type="gramEnd"/>
      <w:r w:rsidR="00DB4557">
        <w:rPr>
          <w:rFonts w:asciiTheme="majorHAnsi" w:eastAsia="Times New Roman" w:hAnsiTheme="majorHAnsi" w:cstheme="majorHAnsi"/>
        </w:rPr>
        <w:t xml:space="preserve">  </w:t>
      </w:r>
      <w:r w:rsidR="00FA21CC" w:rsidRPr="00DB4557">
        <w:rPr>
          <w:rFonts w:asciiTheme="majorHAnsi" w:eastAsia="Times New Roman" w:hAnsiTheme="majorHAnsi" w:cstheme="majorHAnsi"/>
        </w:rPr>
        <w:t>Hoover, AL</w:t>
      </w:r>
    </w:p>
    <w:p w14:paraId="3C413D53" w14:textId="77777777" w:rsidR="00206C2A" w:rsidRPr="00DB4557" w:rsidRDefault="00206C2A" w:rsidP="00FA21CC">
      <w:pPr>
        <w:rPr>
          <w:rFonts w:asciiTheme="majorHAnsi" w:eastAsia="Times New Roman" w:hAnsiTheme="majorHAnsi" w:cstheme="majorHAnsi"/>
          <w:b/>
          <w:bCs/>
        </w:rPr>
      </w:pPr>
    </w:p>
    <w:p w14:paraId="250F1006" w14:textId="55378AE8" w:rsidR="00FA21CC" w:rsidRPr="00F65CA9" w:rsidRDefault="00FA21CC" w:rsidP="00FA21CC">
      <w:pPr>
        <w:rPr>
          <w:rFonts w:asciiTheme="majorHAnsi" w:eastAsia="Times New Roman" w:hAnsiTheme="majorHAnsi" w:cstheme="majorHAnsi"/>
          <w:b/>
          <w:bCs/>
          <w:sz w:val="36"/>
          <w:szCs w:val="36"/>
        </w:rPr>
      </w:pPr>
      <w:r w:rsidRPr="00F65CA9">
        <w:rPr>
          <w:rFonts w:asciiTheme="majorHAnsi" w:eastAsia="Times New Roman" w:hAnsiTheme="majorHAnsi" w:cstheme="majorHAnsi"/>
          <w:b/>
          <w:bCs/>
          <w:sz w:val="36"/>
          <w:szCs w:val="36"/>
        </w:rPr>
        <w:t xml:space="preserve">Thursday, </w:t>
      </w:r>
      <w:r w:rsidR="00307691" w:rsidRPr="00F65CA9">
        <w:rPr>
          <w:rFonts w:asciiTheme="majorHAnsi" w:eastAsia="Times New Roman" w:hAnsiTheme="majorHAnsi" w:cstheme="majorHAnsi"/>
          <w:b/>
          <w:bCs/>
          <w:sz w:val="36"/>
          <w:szCs w:val="36"/>
        </w:rPr>
        <w:t xml:space="preserve">April </w:t>
      </w:r>
      <w:r w:rsidR="00604FAE">
        <w:rPr>
          <w:rFonts w:asciiTheme="majorHAnsi" w:eastAsia="Times New Roman" w:hAnsiTheme="majorHAnsi" w:cstheme="majorHAnsi"/>
          <w:b/>
          <w:bCs/>
          <w:sz w:val="36"/>
          <w:szCs w:val="36"/>
        </w:rPr>
        <w:t>14</w:t>
      </w:r>
      <w:r w:rsidR="00307691" w:rsidRPr="00F65CA9">
        <w:rPr>
          <w:rFonts w:asciiTheme="majorHAnsi" w:eastAsia="Times New Roman" w:hAnsiTheme="majorHAnsi" w:cstheme="majorHAnsi"/>
          <w:b/>
          <w:bCs/>
          <w:sz w:val="36"/>
          <w:szCs w:val="36"/>
        </w:rPr>
        <w:t>, 2022</w:t>
      </w:r>
    </w:p>
    <w:p w14:paraId="1CFB65A3" w14:textId="77777777" w:rsidR="00FA21CC" w:rsidRPr="00DB4557" w:rsidRDefault="00FA21CC" w:rsidP="00FA21CC">
      <w:pPr>
        <w:rPr>
          <w:rFonts w:asciiTheme="majorHAnsi" w:eastAsia="Times New Roman" w:hAnsiTheme="majorHAnsi" w:cstheme="majorHAnsi"/>
          <w:b/>
          <w:bCs/>
        </w:rPr>
      </w:pPr>
    </w:p>
    <w:p w14:paraId="6E0DCFB9" w14:textId="3DF38058" w:rsidR="00307691" w:rsidRPr="00DB4557" w:rsidRDefault="00307691" w:rsidP="00FA21CC">
      <w:pPr>
        <w:rPr>
          <w:rFonts w:asciiTheme="majorHAnsi" w:eastAsia="Times New Roman" w:hAnsiTheme="majorHAnsi" w:cstheme="majorHAnsi"/>
        </w:rPr>
      </w:pPr>
      <w:r w:rsidRPr="00DB4557">
        <w:rPr>
          <w:rFonts w:asciiTheme="majorHAnsi" w:eastAsia="Times New Roman" w:hAnsiTheme="majorHAnsi" w:cstheme="majorHAnsi"/>
        </w:rPr>
        <w:t>11:00 a.m.</w:t>
      </w:r>
      <w:r w:rsidRPr="00DB4557">
        <w:rPr>
          <w:rFonts w:asciiTheme="majorHAnsi" w:eastAsia="Times New Roman" w:hAnsiTheme="majorHAnsi" w:cstheme="majorHAnsi"/>
        </w:rPr>
        <w:tab/>
      </w:r>
      <w:r w:rsidRPr="00DB4557">
        <w:rPr>
          <w:rFonts w:asciiTheme="majorHAnsi" w:eastAsia="Times New Roman" w:hAnsiTheme="majorHAnsi" w:cstheme="majorHAnsi"/>
        </w:rPr>
        <w:tab/>
      </w:r>
      <w:r w:rsidRPr="00DB4557">
        <w:rPr>
          <w:rFonts w:asciiTheme="majorHAnsi" w:eastAsia="Times New Roman" w:hAnsiTheme="majorHAnsi" w:cstheme="majorHAnsi"/>
          <w:b/>
          <w:bCs/>
        </w:rPr>
        <w:t>Registration / Vendor Discovery</w:t>
      </w:r>
    </w:p>
    <w:p w14:paraId="0EC65861" w14:textId="77777777" w:rsidR="00307691" w:rsidRPr="00DB4557" w:rsidRDefault="00307691" w:rsidP="00FA21CC">
      <w:pPr>
        <w:rPr>
          <w:rFonts w:asciiTheme="majorHAnsi" w:eastAsia="Times New Roman" w:hAnsiTheme="majorHAnsi" w:cstheme="majorHAnsi"/>
        </w:rPr>
      </w:pPr>
    </w:p>
    <w:p w14:paraId="07568149" w14:textId="144B9CA8" w:rsidR="00FA21CC" w:rsidRDefault="00307691" w:rsidP="00FA21CC">
      <w:pPr>
        <w:rPr>
          <w:rFonts w:asciiTheme="majorHAnsi" w:eastAsia="Times New Roman" w:hAnsiTheme="majorHAnsi" w:cstheme="majorHAnsi"/>
          <w:b/>
          <w:bCs/>
        </w:rPr>
      </w:pPr>
      <w:r w:rsidRPr="00DB4557">
        <w:rPr>
          <w:rFonts w:asciiTheme="majorHAnsi" w:eastAsia="Times New Roman" w:hAnsiTheme="majorHAnsi" w:cstheme="majorHAnsi"/>
        </w:rPr>
        <w:t>Noon</w:t>
      </w:r>
      <w:r w:rsidRPr="00DB4557">
        <w:rPr>
          <w:rFonts w:asciiTheme="majorHAnsi" w:eastAsia="Times New Roman" w:hAnsiTheme="majorHAnsi" w:cstheme="majorHAnsi"/>
        </w:rPr>
        <w:tab/>
      </w:r>
      <w:r w:rsidR="00FA21CC" w:rsidRPr="00DB4557">
        <w:rPr>
          <w:rFonts w:asciiTheme="majorHAnsi" w:eastAsia="Times New Roman" w:hAnsiTheme="majorHAnsi" w:cstheme="majorHAnsi"/>
          <w:b/>
          <w:bCs/>
        </w:rPr>
        <w:tab/>
      </w:r>
      <w:r w:rsidR="00FA21CC" w:rsidRPr="00DB4557">
        <w:rPr>
          <w:rFonts w:asciiTheme="majorHAnsi" w:eastAsia="Times New Roman" w:hAnsiTheme="majorHAnsi" w:cstheme="majorHAnsi"/>
          <w:b/>
          <w:bCs/>
        </w:rPr>
        <w:tab/>
      </w:r>
      <w:r w:rsidRPr="00DB4557">
        <w:rPr>
          <w:rFonts w:asciiTheme="majorHAnsi" w:eastAsia="Times New Roman" w:hAnsiTheme="majorHAnsi" w:cstheme="majorHAnsi"/>
          <w:b/>
          <w:bCs/>
        </w:rPr>
        <w:t>Lunch / Annual Business Meeting</w:t>
      </w:r>
      <w:r w:rsidR="00FA21CC" w:rsidRPr="00DB4557">
        <w:rPr>
          <w:rFonts w:asciiTheme="majorHAnsi" w:eastAsia="Times New Roman" w:hAnsiTheme="majorHAnsi" w:cstheme="majorHAnsi"/>
          <w:b/>
          <w:bCs/>
        </w:rPr>
        <w:t xml:space="preserve"> </w:t>
      </w:r>
    </w:p>
    <w:p w14:paraId="33C5829E" w14:textId="7C9F03DA" w:rsidR="00DB4557" w:rsidRPr="00DB4557" w:rsidRDefault="00DB4557" w:rsidP="00DB4557">
      <w:pPr>
        <w:ind w:left="2160"/>
        <w:rPr>
          <w:rFonts w:asciiTheme="majorHAnsi" w:eastAsia="Times New Roman" w:hAnsiTheme="majorHAnsi" w:cstheme="majorHAnsi"/>
        </w:rPr>
      </w:pPr>
      <w:r w:rsidRPr="00DB4557">
        <w:rPr>
          <w:rFonts w:asciiTheme="majorHAnsi" w:eastAsia="Times New Roman" w:hAnsiTheme="majorHAnsi" w:cstheme="majorHAnsi"/>
        </w:rPr>
        <w:t>This session is the annual business meeting for the Alabama Rural Health Association.  All conference members, attendees and vendors are welcome to participate.</w:t>
      </w:r>
    </w:p>
    <w:p w14:paraId="55349C06" w14:textId="77777777" w:rsidR="00FA21CC" w:rsidRPr="00DB4557" w:rsidRDefault="00FA21CC" w:rsidP="00FA21CC">
      <w:pPr>
        <w:rPr>
          <w:rFonts w:asciiTheme="majorHAnsi" w:eastAsia="Times New Roman" w:hAnsiTheme="majorHAnsi" w:cstheme="majorHAnsi"/>
          <w:b/>
          <w:bCs/>
        </w:rPr>
      </w:pPr>
    </w:p>
    <w:p w14:paraId="0CB976C7" w14:textId="405E7640" w:rsidR="00FA21CC" w:rsidRPr="00DB4557" w:rsidRDefault="00307691" w:rsidP="00307691">
      <w:pPr>
        <w:ind w:left="2160" w:hanging="2160"/>
        <w:rPr>
          <w:rFonts w:asciiTheme="majorHAnsi" w:eastAsia="Times New Roman" w:hAnsiTheme="majorHAnsi" w:cstheme="majorHAnsi"/>
        </w:rPr>
      </w:pPr>
      <w:r w:rsidRPr="00DB4557">
        <w:rPr>
          <w:rFonts w:asciiTheme="majorHAnsi" w:eastAsia="Times New Roman" w:hAnsiTheme="majorHAnsi" w:cstheme="majorHAnsi"/>
        </w:rPr>
        <w:t>1:30 p.m.</w:t>
      </w:r>
      <w:r w:rsidR="00FA21CC" w:rsidRPr="00DB4557">
        <w:rPr>
          <w:rFonts w:asciiTheme="majorHAnsi" w:eastAsia="Times New Roman" w:hAnsiTheme="majorHAnsi" w:cstheme="majorHAnsi"/>
          <w:b/>
          <w:bCs/>
        </w:rPr>
        <w:tab/>
      </w:r>
      <w:r w:rsidRPr="00DB4557">
        <w:rPr>
          <w:rFonts w:asciiTheme="majorHAnsi" w:eastAsia="Times New Roman" w:hAnsiTheme="majorHAnsi" w:cstheme="majorHAnsi"/>
          <w:b/>
          <w:bCs/>
        </w:rPr>
        <w:t>Break / Vendor Discovery</w:t>
      </w:r>
    </w:p>
    <w:p w14:paraId="3A8F9A65" w14:textId="77777777" w:rsidR="00172E25" w:rsidRPr="00DB4557" w:rsidRDefault="00172E25" w:rsidP="00FA21CC">
      <w:pPr>
        <w:rPr>
          <w:rFonts w:asciiTheme="majorHAnsi" w:eastAsia="Times New Roman" w:hAnsiTheme="majorHAnsi" w:cstheme="majorHAnsi"/>
        </w:rPr>
      </w:pPr>
    </w:p>
    <w:p w14:paraId="232A1D70" w14:textId="4801E5E1" w:rsidR="00307691" w:rsidRPr="00087065" w:rsidRDefault="00307691" w:rsidP="00307691">
      <w:pPr>
        <w:rPr>
          <w:rFonts w:asciiTheme="majorHAnsi" w:eastAsia="Times New Roman" w:hAnsiTheme="majorHAnsi" w:cstheme="majorHAnsi"/>
          <w:b/>
          <w:bCs/>
          <w:color w:val="000000" w:themeColor="text1"/>
        </w:rPr>
      </w:pPr>
      <w:r w:rsidRPr="00DB4557">
        <w:rPr>
          <w:rFonts w:asciiTheme="majorHAnsi" w:eastAsia="Times New Roman" w:hAnsiTheme="majorHAnsi" w:cstheme="majorHAnsi"/>
        </w:rPr>
        <w:t>2:00 p.m.</w:t>
      </w:r>
      <w:r w:rsidR="00172E25" w:rsidRPr="00DB4557">
        <w:rPr>
          <w:rFonts w:asciiTheme="majorHAnsi" w:eastAsia="Times New Roman" w:hAnsiTheme="majorHAnsi" w:cstheme="majorHAnsi"/>
        </w:rPr>
        <w:tab/>
      </w:r>
      <w:r w:rsidR="00172E25" w:rsidRPr="00DB4557">
        <w:rPr>
          <w:rFonts w:asciiTheme="majorHAnsi" w:eastAsia="Times New Roman" w:hAnsiTheme="majorHAnsi" w:cstheme="majorHAnsi"/>
        </w:rPr>
        <w:tab/>
      </w:r>
      <w:r w:rsidRPr="00087065">
        <w:rPr>
          <w:rFonts w:asciiTheme="majorHAnsi" w:eastAsia="Times New Roman" w:hAnsiTheme="majorHAnsi" w:cstheme="majorHAnsi"/>
          <w:b/>
          <w:bCs/>
          <w:color w:val="000000" w:themeColor="text1"/>
        </w:rPr>
        <w:t>The Blueprint for Optimizing Your Telehealth Program</w:t>
      </w:r>
    </w:p>
    <w:p w14:paraId="0BDCCC2C" w14:textId="5EA19CCA" w:rsidR="00307691" w:rsidRPr="00087065" w:rsidRDefault="00307691" w:rsidP="00307691">
      <w:pPr>
        <w:rPr>
          <w:rFonts w:asciiTheme="majorHAnsi" w:eastAsia="Times New Roman" w:hAnsiTheme="majorHAnsi" w:cstheme="majorHAnsi"/>
          <w:color w:val="000000" w:themeColor="text1"/>
        </w:rPr>
      </w:pPr>
      <w:r w:rsidRPr="00087065">
        <w:rPr>
          <w:rFonts w:asciiTheme="majorHAnsi" w:eastAsia="Times New Roman" w:hAnsiTheme="majorHAnsi" w:cstheme="majorHAnsi"/>
          <w:b/>
          <w:bCs/>
          <w:color w:val="000000" w:themeColor="text1"/>
        </w:rPr>
        <w:tab/>
      </w:r>
      <w:r w:rsidRPr="00087065">
        <w:rPr>
          <w:rFonts w:asciiTheme="majorHAnsi" w:eastAsia="Times New Roman" w:hAnsiTheme="majorHAnsi" w:cstheme="majorHAnsi"/>
          <w:b/>
          <w:bCs/>
          <w:color w:val="000000" w:themeColor="text1"/>
        </w:rPr>
        <w:tab/>
      </w:r>
      <w:r w:rsidRPr="00087065">
        <w:rPr>
          <w:rFonts w:asciiTheme="majorHAnsi" w:eastAsia="Times New Roman" w:hAnsiTheme="majorHAnsi" w:cstheme="majorHAnsi"/>
          <w:b/>
          <w:bCs/>
          <w:color w:val="000000" w:themeColor="text1"/>
        </w:rPr>
        <w:tab/>
      </w:r>
      <w:r w:rsidRPr="00087065">
        <w:rPr>
          <w:rFonts w:asciiTheme="majorHAnsi" w:eastAsia="Times New Roman" w:hAnsiTheme="majorHAnsi" w:cstheme="majorHAnsi"/>
          <w:color w:val="000000" w:themeColor="text1"/>
        </w:rPr>
        <w:t>Speaker: Zak Willis, ENA</w:t>
      </w:r>
    </w:p>
    <w:p w14:paraId="7908C8AC" w14:textId="77777777" w:rsidR="00307691" w:rsidRPr="00087065" w:rsidRDefault="00307691" w:rsidP="00307691">
      <w:pPr>
        <w:rPr>
          <w:rFonts w:asciiTheme="majorHAnsi" w:eastAsia="Times New Roman" w:hAnsiTheme="majorHAnsi" w:cstheme="majorHAnsi"/>
          <w:color w:val="000000" w:themeColor="text1"/>
        </w:rPr>
      </w:pPr>
    </w:p>
    <w:p w14:paraId="21B804F1" w14:textId="728734CF" w:rsidR="00307691" w:rsidRPr="00087065" w:rsidRDefault="00307691" w:rsidP="00307691">
      <w:pPr>
        <w:ind w:left="2160"/>
        <w:rPr>
          <w:rFonts w:asciiTheme="majorHAnsi" w:eastAsia="Times New Roman" w:hAnsiTheme="majorHAnsi" w:cstheme="majorHAnsi"/>
          <w:color w:val="000000" w:themeColor="text1"/>
        </w:rPr>
      </w:pPr>
      <w:r w:rsidRPr="00087065">
        <w:rPr>
          <w:rFonts w:asciiTheme="majorHAnsi" w:eastAsia="Times New Roman" w:hAnsiTheme="majorHAnsi" w:cstheme="majorHAnsi"/>
          <w:color w:val="000000" w:themeColor="text1"/>
        </w:rPr>
        <w:t>At the onset of the pandemic, many healthcare organizations had to quickly deploy virtual telehealth programs to serve their patients. While these programs offered a great short-term solution, it is critical that healthcare organizations now assess their technology infrastructures to provide both their on-site and telehealth patients a seamless, secure, and highly satisfactory user experience. This session will provide attendees a blueprint for building a multi-faceted wireless infrastructure that not only enables your staff and organization to deliver excellent patient care inside and outside the building, but also keeps staff and patients safe with built-in features such as contact tracing. Attendees will also discover how they can leverage a managed service partner to gain the Wi-Fi engineering expertise and assistance they need while freeing up their IT staff to focus on more critical projects.</w:t>
      </w:r>
    </w:p>
    <w:p w14:paraId="2BA24E52" w14:textId="77777777" w:rsidR="00307691" w:rsidRPr="00087065" w:rsidRDefault="00307691" w:rsidP="00307691">
      <w:pPr>
        <w:rPr>
          <w:rFonts w:asciiTheme="majorHAnsi" w:eastAsia="Times New Roman" w:hAnsiTheme="majorHAnsi" w:cstheme="majorHAnsi"/>
          <w:b/>
          <w:bCs/>
          <w:color w:val="000000" w:themeColor="text1"/>
        </w:rPr>
      </w:pPr>
      <w:r w:rsidRPr="00087065">
        <w:rPr>
          <w:rFonts w:asciiTheme="majorHAnsi" w:eastAsia="Times New Roman" w:hAnsiTheme="majorHAnsi" w:cstheme="majorHAnsi"/>
          <w:b/>
          <w:bCs/>
          <w:color w:val="000000" w:themeColor="text1"/>
        </w:rPr>
        <w:t xml:space="preserve"> </w:t>
      </w:r>
    </w:p>
    <w:p w14:paraId="5831F472" w14:textId="7D713767" w:rsidR="00FA21CC" w:rsidRPr="00087065" w:rsidRDefault="00EC2735">
      <w:pPr>
        <w:rPr>
          <w:rFonts w:asciiTheme="majorHAnsi" w:hAnsiTheme="majorHAnsi" w:cstheme="majorHAnsi"/>
          <w:b/>
          <w:bCs/>
        </w:rPr>
      </w:pPr>
      <w:r w:rsidRPr="00087065">
        <w:rPr>
          <w:rFonts w:asciiTheme="majorHAnsi" w:hAnsiTheme="majorHAnsi" w:cstheme="majorHAnsi"/>
        </w:rPr>
        <w:t>3:00</w:t>
      </w:r>
      <w:r w:rsidR="00172E25" w:rsidRPr="00087065">
        <w:rPr>
          <w:rFonts w:asciiTheme="majorHAnsi" w:hAnsiTheme="majorHAnsi" w:cstheme="majorHAnsi"/>
        </w:rPr>
        <w:t xml:space="preserve"> </w:t>
      </w:r>
      <w:r w:rsidRPr="00087065">
        <w:rPr>
          <w:rFonts w:asciiTheme="majorHAnsi" w:hAnsiTheme="majorHAnsi" w:cstheme="majorHAnsi"/>
        </w:rPr>
        <w:t>p</w:t>
      </w:r>
      <w:r w:rsidR="00172E25" w:rsidRPr="00087065">
        <w:rPr>
          <w:rFonts w:asciiTheme="majorHAnsi" w:hAnsiTheme="majorHAnsi" w:cstheme="majorHAnsi"/>
        </w:rPr>
        <w:t>.m.</w:t>
      </w:r>
      <w:r w:rsidR="00172E25" w:rsidRPr="00087065">
        <w:rPr>
          <w:rFonts w:asciiTheme="majorHAnsi" w:hAnsiTheme="majorHAnsi" w:cstheme="majorHAnsi"/>
          <w:b/>
          <w:bCs/>
        </w:rPr>
        <w:tab/>
      </w:r>
      <w:r w:rsidR="00172E25" w:rsidRPr="00087065">
        <w:rPr>
          <w:rFonts w:asciiTheme="majorHAnsi" w:hAnsiTheme="majorHAnsi" w:cstheme="majorHAnsi"/>
          <w:b/>
          <w:bCs/>
        </w:rPr>
        <w:tab/>
      </w:r>
      <w:r w:rsidRPr="00087065">
        <w:rPr>
          <w:rFonts w:asciiTheme="majorHAnsi" w:hAnsiTheme="majorHAnsi" w:cstheme="majorHAnsi"/>
          <w:b/>
          <w:bCs/>
        </w:rPr>
        <w:t>Strategies for Lowering Preterm Birth Rates in Alabama</w:t>
      </w:r>
    </w:p>
    <w:p w14:paraId="61F2ECA8" w14:textId="76CDC287" w:rsidR="00172E25" w:rsidRPr="00087065" w:rsidRDefault="00EC2735" w:rsidP="00265BE0">
      <w:pPr>
        <w:ind w:left="2160"/>
        <w:rPr>
          <w:rFonts w:ascii="Calibri" w:eastAsia="Times New Roman" w:hAnsi="Calibri" w:cs="Calibri"/>
          <w:color w:val="000000"/>
          <w:sz w:val="21"/>
          <w:szCs w:val="21"/>
        </w:rPr>
      </w:pPr>
      <w:r w:rsidRPr="00087065">
        <w:rPr>
          <w:rFonts w:asciiTheme="majorHAnsi" w:hAnsiTheme="majorHAnsi" w:cstheme="majorHAnsi"/>
        </w:rPr>
        <w:t xml:space="preserve">Speaker: </w:t>
      </w:r>
      <w:r w:rsidR="00265BE0" w:rsidRPr="00087065">
        <w:rPr>
          <w:rFonts w:asciiTheme="majorHAnsi" w:hAnsiTheme="majorHAnsi" w:cstheme="majorHAnsi"/>
        </w:rPr>
        <w:t xml:space="preserve">Dr. John McDonald, University of Alabama; </w:t>
      </w:r>
      <w:r w:rsidR="00265BE0" w:rsidRPr="00087065">
        <w:rPr>
          <w:rFonts w:asciiTheme="majorHAnsi" w:eastAsia="Times New Roman" w:hAnsiTheme="majorHAnsi" w:cstheme="majorHAnsi"/>
          <w:color w:val="000000"/>
        </w:rPr>
        <w:t xml:space="preserve">Mrs. </w:t>
      </w:r>
      <w:proofErr w:type="spellStart"/>
      <w:r w:rsidR="00265BE0" w:rsidRPr="00087065">
        <w:rPr>
          <w:rFonts w:asciiTheme="majorHAnsi" w:eastAsia="Times New Roman" w:hAnsiTheme="majorHAnsi" w:cstheme="majorHAnsi"/>
          <w:color w:val="000000"/>
        </w:rPr>
        <w:t>Trendel</w:t>
      </w:r>
      <w:proofErr w:type="spellEnd"/>
      <w:r w:rsidR="00265BE0" w:rsidRPr="00087065">
        <w:rPr>
          <w:rFonts w:asciiTheme="majorHAnsi" w:eastAsia="Times New Roman" w:hAnsiTheme="majorHAnsi" w:cstheme="majorHAnsi"/>
          <w:color w:val="000000"/>
        </w:rPr>
        <w:t xml:space="preserve"> Samuel, Director of Region II </w:t>
      </w:r>
      <w:proofErr w:type="gramStart"/>
      <w:r w:rsidR="00265BE0" w:rsidRPr="00087065">
        <w:rPr>
          <w:rFonts w:asciiTheme="majorHAnsi" w:eastAsia="Times New Roman" w:hAnsiTheme="majorHAnsi" w:cstheme="majorHAnsi"/>
          <w:color w:val="000000"/>
        </w:rPr>
        <w:t>( West</w:t>
      </w:r>
      <w:proofErr w:type="gramEnd"/>
      <w:r w:rsidR="00265BE0" w:rsidRPr="00087065">
        <w:rPr>
          <w:rFonts w:asciiTheme="majorHAnsi" w:eastAsia="Times New Roman" w:hAnsiTheme="majorHAnsi" w:cstheme="majorHAnsi"/>
          <w:color w:val="000000"/>
        </w:rPr>
        <w:t xml:space="preserve"> Alabama) State Perinatal Advisory Committee ADPH</w:t>
      </w:r>
    </w:p>
    <w:p w14:paraId="323A656B" w14:textId="05517A50" w:rsidR="00EC2735" w:rsidRPr="00087065" w:rsidRDefault="00EC2735" w:rsidP="00172E25">
      <w:pPr>
        <w:ind w:left="1440" w:firstLine="720"/>
        <w:rPr>
          <w:rFonts w:asciiTheme="majorHAnsi" w:hAnsiTheme="majorHAnsi" w:cstheme="majorHAnsi"/>
        </w:rPr>
      </w:pPr>
    </w:p>
    <w:p w14:paraId="21CE0AA2" w14:textId="38AE23CC" w:rsidR="00EC2735" w:rsidRPr="00087065" w:rsidRDefault="00EC2735" w:rsidP="00EC2735">
      <w:pPr>
        <w:ind w:left="2160"/>
        <w:rPr>
          <w:rFonts w:asciiTheme="majorHAnsi" w:hAnsiTheme="majorHAnsi" w:cstheme="majorHAnsi"/>
        </w:rPr>
      </w:pPr>
      <w:r w:rsidRPr="00087065">
        <w:rPr>
          <w:rFonts w:asciiTheme="majorHAnsi" w:hAnsiTheme="majorHAnsi" w:cstheme="majorHAnsi"/>
        </w:rPr>
        <w:t>Alabama has the second highest pre-term birth rate in the nation.  When babies are born before 37 weeks, they can have problems with breathing, digestion, brain bleeds and long-term developmental delays.  However, it is estimated that more than 50% of pre-term births are preventable.  This session will examine the causes and solutions to pre-term birth rates in the state.</w:t>
      </w:r>
    </w:p>
    <w:p w14:paraId="4B77A12B" w14:textId="476EC8D6" w:rsidR="00581C66" w:rsidRPr="00087065" w:rsidRDefault="00581C66" w:rsidP="00581C66">
      <w:pPr>
        <w:rPr>
          <w:rFonts w:asciiTheme="majorHAnsi" w:hAnsiTheme="majorHAnsi" w:cstheme="majorHAnsi"/>
        </w:rPr>
      </w:pPr>
    </w:p>
    <w:p w14:paraId="001B87E6" w14:textId="6BA9C43D" w:rsidR="00581C66" w:rsidRPr="00087065" w:rsidRDefault="00581C66" w:rsidP="00581C66">
      <w:pPr>
        <w:rPr>
          <w:rFonts w:asciiTheme="majorHAnsi" w:hAnsiTheme="majorHAnsi" w:cstheme="majorHAnsi"/>
        </w:rPr>
      </w:pPr>
      <w:r w:rsidRPr="00087065">
        <w:rPr>
          <w:rFonts w:asciiTheme="majorHAnsi" w:hAnsiTheme="majorHAnsi" w:cstheme="majorHAnsi"/>
        </w:rPr>
        <w:t>4:00 p.m.</w:t>
      </w:r>
      <w:r w:rsidRPr="00087065">
        <w:rPr>
          <w:rFonts w:asciiTheme="majorHAnsi" w:hAnsiTheme="majorHAnsi" w:cstheme="majorHAnsi"/>
        </w:rPr>
        <w:tab/>
      </w:r>
      <w:r w:rsidRPr="00087065">
        <w:rPr>
          <w:rFonts w:asciiTheme="majorHAnsi" w:hAnsiTheme="majorHAnsi" w:cstheme="majorHAnsi"/>
        </w:rPr>
        <w:tab/>
      </w:r>
      <w:r w:rsidRPr="00087065">
        <w:rPr>
          <w:rFonts w:asciiTheme="majorHAnsi" w:hAnsiTheme="majorHAnsi" w:cstheme="majorHAnsi"/>
          <w:b/>
          <w:bCs/>
        </w:rPr>
        <w:t>Break</w:t>
      </w:r>
    </w:p>
    <w:p w14:paraId="4123147E" w14:textId="79D60767" w:rsidR="00172E25" w:rsidRPr="00087065" w:rsidRDefault="00172E25" w:rsidP="00172E25">
      <w:pPr>
        <w:rPr>
          <w:rFonts w:asciiTheme="majorHAnsi" w:hAnsiTheme="majorHAnsi" w:cstheme="majorHAnsi"/>
        </w:rPr>
      </w:pPr>
    </w:p>
    <w:p w14:paraId="6E19563B" w14:textId="77777777" w:rsidR="00E96560" w:rsidRPr="00087065" w:rsidRDefault="00EC2735" w:rsidP="00E96560">
      <w:pPr>
        <w:rPr>
          <w:rFonts w:asciiTheme="majorHAnsi" w:hAnsiTheme="majorHAnsi" w:cstheme="majorHAnsi"/>
          <w:b/>
          <w:bCs/>
        </w:rPr>
      </w:pPr>
      <w:r w:rsidRPr="00087065">
        <w:rPr>
          <w:rFonts w:asciiTheme="majorHAnsi" w:hAnsiTheme="majorHAnsi" w:cstheme="majorHAnsi"/>
        </w:rPr>
        <w:t>4</w:t>
      </w:r>
      <w:r w:rsidR="00581C66" w:rsidRPr="00087065">
        <w:rPr>
          <w:rFonts w:asciiTheme="majorHAnsi" w:hAnsiTheme="majorHAnsi" w:cstheme="majorHAnsi"/>
        </w:rPr>
        <w:t>:15</w:t>
      </w:r>
      <w:r w:rsidRPr="00087065">
        <w:rPr>
          <w:rFonts w:asciiTheme="majorHAnsi" w:hAnsiTheme="majorHAnsi" w:cstheme="majorHAnsi"/>
        </w:rPr>
        <w:t xml:space="preserve"> </w:t>
      </w:r>
      <w:proofErr w:type="gramStart"/>
      <w:r w:rsidRPr="00087065">
        <w:rPr>
          <w:rFonts w:asciiTheme="majorHAnsi" w:hAnsiTheme="majorHAnsi" w:cstheme="majorHAnsi"/>
        </w:rPr>
        <w:t>p.m.</w:t>
      </w:r>
      <w:r w:rsidR="00172E25" w:rsidRPr="00087065">
        <w:rPr>
          <w:rFonts w:asciiTheme="majorHAnsi" w:hAnsiTheme="majorHAnsi" w:cstheme="majorHAnsi"/>
        </w:rPr>
        <w:t>.</w:t>
      </w:r>
      <w:proofErr w:type="gramEnd"/>
      <w:r w:rsidR="00172E25" w:rsidRPr="00087065">
        <w:rPr>
          <w:rFonts w:asciiTheme="majorHAnsi" w:hAnsiTheme="majorHAnsi" w:cstheme="majorHAnsi"/>
        </w:rPr>
        <w:tab/>
      </w:r>
      <w:r w:rsidR="00172E25" w:rsidRPr="00087065">
        <w:rPr>
          <w:rFonts w:asciiTheme="majorHAnsi" w:hAnsiTheme="majorHAnsi" w:cstheme="majorHAnsi"/>
        </w:rPr>
        <w:tab/>
      </w:r>
      <w:r w:rsidR="00E96560" w:rsidRPr="00087065">
        <w:rPr>
          <w:rFonts w:asciiTheme="majorHAnsi" w:hAnsiTheme="majorHAnsi" w:cstheme="majorHAnsi"/>
          <w:b/>
          <w:bCs/>
        </w:rPr>
        <w:t xml:space="preserve">Here Today and Gone Tomorrow </w:t>
      </w:r>
    </w:p>
    <w:p w14:paraId="2909D4AF" w14:textId="658D8BD4" w:rsidR="00E96560" w:rsidRPr="00087065" w:rsidRDefault="00E96560" w:rsidP="00E96560">
      <w:pPr>
        <w:ind w:left="1440" w:firstLine="720"/>
        <w:rPr>
          <w:rFonts w:asciiTheme="majorHAnsi" w:hAnsiTheme="majorHAnsi" w:cstheme="majorHAnsi"/>
        </w:rPr>
      </w:pPr>
      <w:r w:rsidRPr="00087065">
        <w:rPr>
          <w:rFonts w:asciiTheme="majorHAnsi" w:hAnsiTheme="majorHAnsi" w:cstheme="majorHAnsi"/>
        </w:rPr>
        <w:lastRenderedPageBreak/>
        <w:t>Speaker: Heidi Smith, Dir. of Marketing and Business Development, Ivy Creek Healthcare</w:t>
      </w:r>
    </w:p>
    <w:p w14:paraId="793115FD" w14:textId="77777777" w:rsidR="00E96560" w:rsidRPr="00087065" w:rsidRDefault="00E96560" w:rsidP="00E96560">
      <w:pPr>
        <w:rPr>
          <w:rFonts w:asciiTheme="majorHAnsi" w:hAnsiTheme="majorHAnsi" w:cstheme="majorHAnsi"/>
          <w:b/>
          <w:bCs/>
        </w:rPr>
      </w:pPr>
      <w:r w:rsidRPr="00087065">
        <w:rPr>
          <w:rFonts w:asciiTheme="majorHAnsi" w:hAnsiTheme="majorHAnsi" w:cstheme="majorHAnsi"/>
          <w:b/>
          <w:bCs/>
        </w:rPr>
        <w:t xml:space="preserve"> </w:t>
      </w:r>
    </w:p>
    <w:p w14:paraId="6C77D5FE" w14:textId="312B3AFD" w:rsidR="00581C66" w:rsidRPr="00087065" w:rsidRDefault="00E96560" w:rsidP="00E96560">
      <w:pPr>
        <w:ind w:left="2160"/>
        <w:rPr>
          <w:rFonts w:asciiTheme="majorHAnsi" w:hAnsiTheme="majorHAnsi" w:cstheme="majorHAnsi"/>
        </w:rPr>
      </w:pPr>
      <w:r w:rsidRPr="00087065">
        <w:rPr>
          <w:rFonts w:asciiTheme="majorHAnsi" w:hAnsiTheme="majorHAnsi" w:cstheme="majorHAnsi"/>
        </w:rPr>
        <w:t>Amidst COVID 19, employee retention is in the mind of all Health Care Employers.  Retaining nurses, as well as staff, has been a challenge we are all fighting.  This is a discussion/presentation on tackling turn over and engaging employees in hopes of keeping them on your payroll.</w:t>
      </w:r>
    </w:p>
    <w:p w14:paraId="3A7A5DC0" w14:textId="77777777" w:rsidR="00E96560" w:rsidRPr="00087065" w:rsidRDefault="00E96560" w:rsidP="00E96560">
      <w:pPr>
        <w:ind w:left="2160"/>
        <w:rPr>
          <w:rFonts w:asciiTheme="majorHAnsi" w:hAnsiTheme="majorHAnsi" w:cstheme="majorHAnsi"/>
        </w:rPr>
      </w:pPr>
    </w:p>
    <w:p w14:paraId="1E85A584" w14:textId="0CD5A9D5" w:rsidR="00581C66" w:rsidRPr="00087065" w:rsidRDefault="00581C66" w:rsidP="00581C66">
      <w:pPr>
        <w:rPr>
          <w:rFonts w:asciiTheme="majorHAnsi" w:hAnsiTheme="majorHAnsi" w:cstheme="majorHAnsi"/>
        </w:rPr>
      </w:pPr>
      <w:r w:rsidRPr="00087065">
        <w:rPr>
          <w:rFonts w:asciiTheme="majorHAnsi" w:hAnsiTheme="majorHAnsi" w:cstheme="majorHAnsi"/>
        </w:rPr>
        <w:t>5:15 p.m.</w:t>
      </w:r>
      <w:r w:rsidRPr="00087065">
        <w:rPr>
          <w:rFonts w:asciiTheme="majorHAnsi" w:hAnsiTheme="majorHAnsi" w:cstheme="majorHAnsi"/>
        </w:rPr>
        <w:tab/>
      </w:r>
      <w:r w:rsidRPr="00087065">
        <w:rPr>
          <w:rFonts w:asciiTheme="majorHAnsi" w:hAnsiTheme="majorHAnsi" w:cstheme="majorHAnsi"/>
          <w:b/>
          <w:bCs/>
        </w:rPr>
        <w:tab/>
        <w:t>Break</w:t>
      </w:r>
    </w:p>
    <w:p w14:paraId="5BC328D5" w14:textId="690259BB" w:rsidR="00FA21CC" w:rsidRPr="00087065" w:rsidRDefault="00FA21CC">
      <w:pPr>
        <w:rPr>
          <w:rFonts w:asciiTheme="majorHAnsi" w:hAnsiTheme="majorHAnsi" w:cstheme="majorHAnsi"/>
        </w:rPr>
      </w:pPr>
    </w:p>
    <w:p w14:paraId="4B14D61D" w14:textId="65A2FC18" w:rsidR="00FA21CC" w:rsidRPr="00087065" w:rsidRDefault="00581C66" w:rsidP="00FA21CC">
      <w:pPr>
        <w:rPr>
          <w:rFonts w:asciiTheme="majorHAnsi" w:hAnsiTheme="majorHAnsi" w:cstheme="majorHAnsi"/>
          <w:b/>
          <w:bCs/>
        </w:rPr>
      </w:pPr>
      <w:r w:rsidRPr="00087065">
        <w:rPr>
          <w:rFonts w:asciiTheme="majorHAnsi" w:hAnsiTheme="majorHAnsi" w:cstheme="majorHAnsi"/>
        </w:rPr>
        <w:t>5:30 p.m.</w:t>
      </w:r>
      <w:r w:rsidR="00172E25" w:rsidRPr="00087065">
        <w:rPr>
          <w:rFonts w:asciiTheme="majorHAnsi" w:hAnsiTheme="majorHAnsi" w:cstheme="majorHAnsi"/>
          <w:b/>
          <w:bCs/>
        </w:rPr>
        <w:tab/>
      </w:r>
      <w:r w:rsidR="00172E25" w:rsidRPr="00087065">
        <w:rPr>
          <w:rFonts w:asciiTheme="majorHAnsi" w:hAnsiTheme="majorHAnsi" w:cstheme="majorHAnsi"/>
          <w:b/>
          <w:bCs/>
        </w:rPr>
        <w:tab/>
      </w:r>
      <w:r w:rsidRPr="00087065">
        <w:rPr>
          <w:rFonts w:asciiTheme="majorHAnsi" w:hAnsiTheme="majorHAnsi" w:cstheme="majorHAnsi"/>
          <w:b/>
          <w:bCs/>
        </w:rPr>
        <w:t xml:space="preserve">Rural Health Reception </w:t>
      </w:r>
    </w:p>
    <w:p w14:paraId="3A1B68DE" w14:textId="38567A9A" w:rsidR="00FA21CC" w:rsidRPr="00087065" w:rsidRDefault="00581C66" w:rsidP="00581C66">
      <w:pPr>
        <w:ind w:left="2160"/>
        <w:rPr>
          <w:rFonts w:asciiTheme="majorHAnsi" w:hAnsiTheme="majorHAnsi" w:cstheme="majorHAnsi"/>
        </w:rPr>
      </w:pPr>
      <w:r w:rsidRPr="00087065">
        <w:rPr>
          <w:rFonts w:asciiTheme="majorHAnsi" w:hAnsiTheme="majorHAnsi" w:cstheme="majorHAnsi"/>
        </w:rPr>
        <w:t>This is an open reception in the hotel lobby.  All in-person conference attendees and guests are welcome.</w:t>
      </w:r>
    </w:p>
    <w:p w14:paraId="30E4A729" w14:textId="7BE11B61" w:rsidR="00206C2A" w:rsidRPr="00087065" w:rsidRDefault="00206C2A">
      <w:pPr>
        <w:rPr>
          <w:rFonts w:asciiTheme="majorHAnsi" w:hAnsiTheme="majorHAnsi" w:cstheme="majorHAnsi"/>
          <w:color w:val="000000"/>
        </w:rPr>
      </w:pPr>
    </w:p>
    <w:p w14:paraId="05E451A0" w14:textId="77777777" w:rsidR="00581C66" w:rsidRPr="00087065" w:rsidRDefault="00581C66">
      <w:pPr>
        <w:rPr>
          <w:rFonts w:asciiTheme="majorHAnsi" w:hAnsiTheme="majorHAnsi" w:cstheme="majorHAnsi"/>
        </w:rPr>
      </w:pPr>
    </w:p>
    <w:p w14:paraId="54C7C84B" w14:textId="302EB6A9" w:rsidR="00E6537E" w:rsidRPr="00087065" w:rsidRDefault="00E6537E">
      <w:pPr>
        <w:rPr>
          <w:rFonts w:asciiTheme="majorHAnsi" w:hAnsiTheme="majorHAnsi" w:cstheme="majorHAnsi"/>
          <w:b/>
          <w:bCs/>
          <w:sz w:val="36"/>
          <w:szCs w:val="36"/>
        </w:rPr>
      </w:pPr>
      <w:r w:rsidRPr="00087065">
        <w:rPr>
          <w:rFonts w:asciiTheme="majorHAnsi" w:hAnsiTheme="majorHAnsi" w:cstheme="majorHAnsi"/>
          <w:b/>
          <w:bCs/>
          <w:sz w:val="36"/>
          <w:szCs w:val="36"/>
        </w:rPr>
        <w:t xml:space="preserve">Friday, </w:t>
      </w:r>
      <w:r w:rsidR="00581C66" w:rsidRPr="00087065">
        <w:rPr>
          <w:rFonts w:asciiTheme="majorHAnsi" w:hAnsiTheme="majorHAnsi" w:cstheme="majorHAnsi"/>
          <w:b/>
          <w:bCs/>
          <w:sz w:val="36"/>
          <w:szCs w:val="36"/>
        </w:rPr>
        <w:t xml:space="preserve">April </w:t>
      </w:r>
      <w:r w:rsidR="00604FAE" w:rsidRPr="00087065">
        <w:rPr>
          <w:rFonts w:asciiTheme="majorHAnsi" w:hAnsiTheme="majorHAnsi" w:cstheme="majorHAnsi"/>
          <w:b/>
          <w:bCs/>
          <w:sz w:val="36"/>
          <w:szCs w:val="36"/>
        </w:rPr>
        <w:t>15</w:t>
      </w:r>
      <w:r w:rsidR="00581C66" w:rsidRPr="00087065">
        <w:rPr>
          <w:rFonts w:asciiTheme="majorHAnsi" w:hAnsiTheme="majorHAnsi" w:cstheme="majorHAnsi"/>
          <w:b/>
          <w:bCs/>
          <w:sz w:val="36"/>
          <w:szCs w:val="36"/>
        </w:rPr>
        <w:t>, 2022</w:t>
      </w:r>
    </w:p>
    <w:p w14:paraId="07C67673" w14:textId="77777777" w:rsidR="00E6537E" w:rsidRPr="00087065" w:rsidRDefault="00E6537E">
      <w:pPr>
        <w:rPr>
          <w:rFonts w:asciiTheme="majorHAnsi" w:hAnsiTheme="majorHAnsi" w:cstheme="majorHAnsi"/>
          <w:b/>
          <w:bCs/>
        </w:rPr>
      </w:pPr>
    </w:p>
    <w:p w14:paraId="0E19BB45" w14:textId="6ADF6FE9" w:rsidR="00E6537E" w:rsidRPr="00087065" w:rsidRDefault="00E6537E" w:rsidP="00E6537E">
      <w:pPr>
        <w:rPr>
          <w:rFonts w:asciiTheme="majorHAnsi" w:hAnsiTheme="majorHAnsi" w:cstheme="majorHAnsi"/>
          <w:b/>
          <w:bCs/>
          <w:color w:val="000000" w:themeColor="text1"/>
        </w:rPr>
      </w:pPr>
      <w:r w:rsidRPr="00087065">
        <w:rPr>
          <w:rFonts w:asciiTheme="majorHAnsi" w:hAnsiTheme="majorHAnsi" w:cstheme="majorHAnsi"/>
          <w:color w:val="000000" w:themeColor="text1"/>
        </w:rPr>
        <w:t>8:</w:t>
      </w:r>
      <w:r w:rsidR="00581C66" w:rsidRPr="00087065">
        <w:rPr>
          <w:rFonts w:asciiTheme="majorHAnsi" w:hAnsiTheme="majorHAnsi" w:cstheme="majorHAnsi"/>
          <w:color w:val="000000" w:themeColor="text1"/>
        </w:rPr>
        <w:t>0</w:t>
      </w:r>
      <w:r w:rsidRPr="00087065">
        <w:rPr>
          <w:rFonts w:asciiTheme="majorHAnsi" w:hAnsiTheme="majorHAnsi" w:cstheme="majorHAnsi"/>
          <w:color w:val="000000" w:themeColor="text1"/>
        </w:rPr>
        <w:t>0 a.m.</w:t>
      </w:r>
      <w:r w:rsidRPr="00087065">
        <w:rPr>
          <w:rFonts w:asciiTheme="majorHAnsi" w:hAnsiTheme="majorHAnsi" w:cstheme="majorHAnsi"/>
          <w:color w:val="000000" w:themeColor="text1"/>
        </w:rPr>
        <w:tab/>
      </w:r>
      <w:r w:rsidRPr="00087065">
        <w:rPr>
          <w:rFonts w:asciiTheme="majorHAnsi" w:hAnsiTheme="majorHAnsi" w:cstheme="majorHAnsi"/>
          <w:color w:val="000000" w:themeColor="text1"/>
        </w:rPr>
        <w:tab/>
      </w:r>
      <w:r w:rsidRPr="00087065">
        <w:rPr>
          <w:rFonts w:asciiTheme="majorHAnsi" w:hAnsiTheme="majorHAnsi" w:cstheme="majorHAnsi"/>
          <w:b/>
          <w:bCs/>
          <w:color w:val="000000" w:themeColor="text1"/>
        </w:rPr>
        <w:t>Breakfast and Registration</w:t>
      </w:r>
      <w:r w:rsidRPr="00087065">
        <w:rPr>
          <w:rFonts w:asciiTheme="majorHAnsi" w:hAnsiTheme="majorHAnsi" w:cstheme="majorHAnsi"/>
          <w:b/>
          <w:bCs/>
          <w:color w:val="000000" w:themeColor="text1"/>
        </w:rPr>
        <w:tab/>
      </w:r>
      <w:r w:rsidRPr="00087065">
        <w:rPr>
          <w:rFonts w:asciiTheme="majorHAnsi" w:hAnsiTheme="majorHAnsi" w:cstheme="majorHAnsi"/>
          <w:b/>
          <w:bCs/>
          <w:color w:val="000000" w:themeColor="text1"/>
        </w:rPr>
        <w:tab/>
      </w:r>
    </w:p>
    <w:p w14:paraId="77587779" w14:textId="77777777" w:rsidR="00E6537E" w:rsidRPr="00087065" w:rsidRDefault="00E6537E" w:rsidP="00E6537E">
      <w:pPr>
        <w:rPr>
          <w:rFonts w:asciiTheme="majorHAnsi" w:hAnsiTheme="majorHAnsi" w:cstheme="majorHAnsi"/>
          <w:b/>
          <w:bCs/>
          <w:color w:val="000000" w:themeColor="text1"/>
        </w:rPr>
      </w:pPr>
    </w:p>
    <w:p w14:paraId="1F994272" w14:textId="696BB6D1" w:rsidR="00FA21CC" w:rsidRPr="00087065" w:rsidRDefault="00DB4557" w:rsidP="00E6537E">
      <w:pPr>
        <w:rPr>
          <w:rFonts w:asciiTheme="majorHAnsi" w:hAnsiTheme="majorHAnsi" w:cstheme="majorHAnsi"/>
          <w:b/>
          <w:bCs/>
          <w:color w:val="FF0000"/>
        </w:rPr>
      </w:pPr>
      <w:r w:rsidRPr="00087065">
        <w:rPr>
          <w:rFonts w:asciiTheme="majorHAnsi" w:hAnsiTheme="majorHAnsi" w:cstheme="majorHAnsi"/>
          <w:color w:val="000000" w:themeColor="text1"/>
        </w:rPr>
        <w:t>8:30</w:t>
      </w:r>
      <w:r w:rsidR="00E6537E" w:rsidRPr="00087065">
        <w:rPr>
          <w:rFonts w:asciiTheme="majorHAnsi" w:hAnsiTheme="majorHAnsi" w:cstheme="majorHAnsi"/>
          <w:color w:val="000000" w:themeColor="text1"/>
        </w:rPr>
        <w:t xml:space="preserve"> a.m.</w:t>
      </w:r>
      <w:r w:rsidR="00E6537E" w:rsidRPr="00087065">
        <w:rPr>
          <w:rFonts w:asciiTheme="majorHAnsi" w:hAnsiTheme="majorHAnsi" w:cstheme="majorHAnsi"/>
          <w:b/>
          <w:bCs/>
          <w:color w:val="000000" w:themeColor="text1"/>
        </w:rPr>
        <w:tab/>
      </w:r>
      <w:r w:rsidR="00E6537E" w:rsidRPr="00087065">
        <w:rPr>
          <w:rFonts w:asciiTheme="majorHAnsi" w:hAnsiTheme="majorHAnsi" w:cstheme="majorHAnsi"/>
          <w:b/>
          <w:bCs/>
          <w:color w:val="000000" w:themeColor="text1"/>
        </w:rPr>
        <w:tab/>
      </w:r>
      <w:r w:rsidR="00B9292D" w:rsidRPr="00087065">
        <w:rPr>
          <w:rFonts w:asciiTheme="majorHAnsi" w:hAnsiTheme="majorHAnsi" w:cstheme="majorHAnsi"/>
          <w:b/>
          <w:bCs/>
          <w:color w:val="000000" w:themeColor="text1"/>
        </w:rPr>
        <w:t>National Rural Health Update</w:t>
      </w:r>
      <w:r w:rsidR="00DF08A6" w:rsidRPr="00087065">
        <w:rPr>
          <w:rFonts w:asciiTheme="majorHAnsi" w:hAnsiTheme="majorHAnsi" w:cstheme="majorHAnsi"/>
          <w:b/>
          <w:bCs/>
          <w:color w:val="000000" w:themeColor="text1"/>
        </w:rPr>
        <w:t xml:space="preserve"> </w:t>
      </w:r>
    </w:p>
    <w:p w14:paraId="5596CA62" w14:textId="62D0136F" w:rsidR="00FA21CC" w:rsidRPr="00087065" w:rsidRDefault="00C46EF7" w:rsidP="00E6537E">
      <w:pPr>
        <w:ind w:left="2160"/>
        <w:rPr>
          <w:rFonts w:asciiTheme="majorHAnsi" w:hAnsiTheme="majorHAnsi" w:cstheme="majorHAnsi"/>
          <w:color w:val="000000" w:themeColor="text1"/>
        </w:rPr>
      </w:pPr>
      <w:r w:rsidRPr="00087065">
        <w:rPr>
          <w:rFonts w:asciiTheme="majorHAnsi" w:hAnsiTheme="majorHAnsi" w:cstheme="majorHAnsi"/>
          <w:color w:val="000000" w:themeColor="text1"/>
        </w:rPr>
        <w:t xml:space="preserve">Speaker: </w:t>
      </w:r>
      <w:r w:rsidR="00B9292D" w:rsidRPr="00087065">
        <w:rPr>
          <w:rFonts w:asciiTheme="majorHAnsi" w:hAnsiTheme="majorHAnsi" w:cstheme="majorHAnsi"/>
          <w:color w:val="000000" w:themeColor="text1"/>
        </w:rPr>
        <w:t xml:space="preserve">Brock </w:t>
      </w:r>
      <w:proofErr w:type="spellStart"/>
      <w:r w:rsidR="00B9292D" w:rsidRPr="00087065">
        <w:rPr>
          <w:rFonts w:asciiTheme="majorHAnsi" w:hAnsiTheme="majorHAnsi" w:cstheme="majorHAnsi"/>
          <w:color w:val="000000" w:themeColor="text1"/>
        </w:rPr>
        <w:t>Slabach</w:t>
      </w:r>
      <w:proofErr w:type="spellEnd"/>
      <w:r w:rsidR="00B9292D" w:rsidRPr="00087065">
        <w:rPr>
          <w:rFonts w:asciiTheme="majorHAnsi" w:hAnsiTheme="majorHAnsi" w:cstheme="majorHAnsi"/>
          <w:color w:val="000000" w:themeColor="text1"/>
        </w:rPr>
        <w:t>, National Rural Health Association</w:t>
      </w:r>
    </w:p>
    <w:p w14:paraId="63867C90" w14:textId="39658817" w:rsidR="00B9292D" w:rsidRPr="00087065" w:rsidRDefault="00B9292D" w:rsidP="00E6537E">
      <w:pPr>
        <w:ind w:left="2160"/>
        <w:rPr>
          <w:rFonts w:asciiTheme="majorHAnsi" w:hAnsiTheme="majorHAnsi" w:cstheme="majorHAnsi"/>
          <w:color w:val="000000" w:themeColor="text1"/>
        </w:rPr>
      </w:pPr>
    </w:p>
    <w:p w14:paraId="0722A3CA" w14:textId="5994A79A" w:rsidR="00B9292D" w:rsidRPr="00087065" w:rsidRDefault="00B9292D" w:rsidP="00E6537E">
      <w:pPr>
        <w:ind w:left="2160"/>
        <w:rPr>
          <w:rFonts w:asciiTheme="majorHAnsi" w:hAnsiTheme="majorHAnsi" w:cstheme="majorHAnsi"/>
          <w:color w:val="000000" w:themeColor="text1"/>
        </w:rPr>
      </w:pPr>
      <w:r w:rsidRPr="00087065">
        <w:rPr>
          <w:rFonts w:asciiTheme="majorHAnsi" w:hAnsiTheme="majorHAnsi" w:cstheme="majorHAnsi"/>
          <w:color w:val="000000" w:themeColor="text1"/>
        </w:rPr>
        <w:t xml:space="preserve">This session will feature NRHA Vice President Brock </w:t>
      </w:r>
      <w:proofErr w:type="spellStart"/>
      <w:r w:rsidRPr="00087065">
        <w:rPr>
          <w:rFonts w:asciiTheme="majorHAnsi" w:hAnsiTheme="majorHAnsi" w:cstheme="majorHAnsi"/>
          <w:color w:val="000000" w:themeColor="text1"/>
        </w:rPr>
        <w:t>Slabach</w:t>
      </w:r>
      <w:proofErr w:type="spellEnd"/>
      <w:r w:rsidRPr="00087065">
        <w:rPr>
          <w:rFonts w:asciiTheme="majorHAnsi" w:hAnsiTheme="majorHAnsi" w:cstheme="majorHAnsi"/>
          <w:color w:val="000000" w:themeColor="text1"/>
        </w:rPr>
        <w:t xml:space="preserve"> as he details important federal updates and opportunities.  Such will include COVID-19 funding, new and innovative hospital and healthcare delivery systems, telehealth and more.</w:t>
      </w:r>
    </w:p>
    <w:p w14:paraId="73284F3D" w14:textId="6C74BB7D" w:rsidR="00B9292D" w:rsidRPr="00087065" w:rsidRDefault="00B9292D" w:rsidP="00B9292D">
      <w:pPr>
        <w:rPr>
          <w:rFonts w:asciiTheme="majorHAnsi" w:hAnsiTheme="majorHAnsi" w:cstheme="majorHAnsi"/>
          <w:color w:val="000000" w:themeColor="text1"/>
        </w:rPr>
      </w:pPr>
    </w:p>
    <w:p w14:paraId="28178B97" w14:textId="21AAC01B" w:rsidR="00B9292D" w:rsidRPr="00087065" w:rsidRDefault="00DB4557" w:rsidP="00B9292D">
      <w:pPr>
        <w:rPr>
          <w:rFonts w:asciiTheme="majorHAnsi" w:eastAsia="Times New Roman" w:hAnsiTheme="majorHAnsi" w:cstheme="majorHAnsi"/>
          <w:color w:val="000000" w:themeColor="text1"/>
          <w:shd w:val="clear" w:color="auto" w:fill="FFFFFF"/>
        </w:rPr>
      </w:pPr>
      <w:r w:rsidRPr="00087065">
        <w:rPr>
          <w:rFonts w:asciiTheme="majorHAnsi" w:hAnsiTheme="majorHAnsi" w:cstheme="majorHAnsi"/>
          <w:color w:val="000000" w:themeColor="text1"/>
        </w:rPr>
        <w:t>9:30</w:t>
      </w:r>
      <w:r w:rsidR="00B9292D" w:rsidRPr="00087065">
        <w:rPr>
          <w:rFonts w:asciiTheme="majorHAnsi" w:hAnsiTheme="majorHAnsi" w:cstheme="majorHAnsi"/>
          <w:color w:val="000000" w:themeColor="text1"/>
        </w:rPr>
        <w:t xml:space="preserve"> a.m.</w:t>
      </w:r>
      <w:r w:rsidR="00B9292D" w:rsidRPr="00087065">
        <w:rPr>
          <w:rFonts w:asciiTheme="majorHAnsi" w:hAnsiTheme="majorHAnsi" w:cstheme="majorHAnsi"/>
          <w:color w:val="000000" w:themeColor="text1"/>
        </w:rPr>
        <w:tab/>
      </w:r>
      <w:r w:rsidR="00B9292D" w:rsidRPr="00087065">
        <w:rPr>
          <w:rFonts w:asciiTheme="majorHAnsi" w:hAnsiTheme="majorHAnsi" w:cstheme="majorHAnsi"/>
          <w:color w:val="000000" w:themeColor="text1"/>
        </w:rPr>
        <w:tab/>
      </w:r>
      <w:r w:rsidR="00255060" w:rsidRPr="00087065">
        <w:rPr>
          <w:rFonts w:asciiTheme="majorHAnsi" w:eastAsia="Times New Roman" w:hAnsiTheme="majorHAnsi" w:cstheme="majorHAnsi"/>
          <w:b/>
          <w:bCs/>
          <w:color w:val="000000" w:themeColor="text1"/>
          <w:shd w:val="clear" w:color="auto" w:fill="FFFFFF"/>
        </w:rPr>
        <w:t xml:space="preserve">Lean Six Sigma </w:t>
      </w:r>
      <w:r w:rsidR="00B9292D" w:rsidRPr="00087065">
        <w:rPr>
          <w:rFonts w:asciiTheme="majorHAnsi" w:eastAsia="Times New Roman" w:hAnsiTheme="majorHAnsi" w:cstheme="majorHAnsi"/>
          <w:color w:val="000000" w:themeColor="text1"/>
          <w:shd w:val="clear" w:color="auto" w:fill="FFFFFF"/>
        </w:rPr>
        <w:t xml:space="preserve"> </w:t>
      </w:r>
    </w:p>
    <w:p w14:paraId="306F3B72" w14:textId="1BF353CB" w:rsidR="00B9292D" w:rsidRPr="00087065" w:rsidRDefault="00B9292D" w:rsidP="00B9292D">
      <w:pPr>
        <w:ind w:left="1440" w:firstLine="720"/>
        <w:rPr>
          <w:rFonts w:asciiTheme="majorHAnsi" w:eastAsia="Times New Roman" w:hAnsiTheme="majorHAnsi" w:cstheme="majorHAnsi"/>
          <w:color w:val="000000" w:themeColor="text1"/>
          <w:shd w:val="clear" w:color="auto" w:fill="FFFFFF"/>
        </w:rPr>
      </w:pPr>
      <w:r w:rsidRPr="00087065">
        <w:rPr>
          <w:rFonts w:asciiTheme="majorHAnsi" w:eastAsia="Times New Roman" w:hAnsiTheme="majorHAnsi" w:cstheme="majorHAnsi"/>
          <w:color w:val="000000" w:themeColor="text1"/>
          <w:shd w:val="clear" w:color="auto" w:fill="FFFFFF"/>
        </w:rPr>
        <w:t xml:space="preserve">Speaker: </w:t>
      </w:r>
      <w:r w:rsidR="00255060" w:rsidRPr="00087065">
        <w:rPr>
          <w:rFonts w:asciiTheme="majorHAnsi" w:eastAsia="Times New Roman" w:hAnsiTheme="majorHAnsi" w:cstheme="majorHAnsi"/>
          <w:color w:val="000000" w:themeColor="text1"/>
          <w:shd w:val="clear" w:color="auto" w:fill="FFFFFF"/>
        </w:rPr>
        <w:t xml:space="preserve">Mickey </w:t>
      </w:r>
      <w:proofErr w:type="spellStart"/>
      <w:r w:rsidR="00255060" w:rsidRPr="00087065">
        <w:rPr>
          <w:rFonts w:asciiTheme="majorHAnsi" w:eastAsia="Times New Roman" w:hAnsiTheme="majorHAnsi" w:cstheme="majorHAnsi"/>
          <w:color w:val="000000" w:themeColor="text1"/>
          <w:shd w:val="clear" w:color="auto" w:fill="FFFFFF"/>
        </w:rPr>
        <w:t>Trimm</w:t>
      </w:r>
      <w:proofErr w:type="spellEnd"/>
      <w:r w:rsidR="00255060" w:rsidRPr="00087065">
        <w:rPr>
          <w:rFonts w:asciiTheme="majorHAnsi" w:eastAsia="Times New Roman" w:hAnsiTheme="majorHAnsi" w:cstheme="majorHAnsi"/>
          <w:color w:val="000000" w:themeColor="text1"/>
          <w:shd w:val="clear" w:color="auto" w:fill="FFFFFF"/>
        </w:rPr>
        <w:t>, PhD</w:t>
      </w:r>
    </w:p>
    <w:p w14:paraId="4AA659FE" w14:textId="6AD73B4A" w:rsidR="00B9292D" w:rsidRPr="00087065" w:rsidRDefault="00B9292D" w:rsidP="00B9292D">
      <w:pPr>
        <w:rPr>
          <w:rFonts w:asciiTheme="majorHAnsi" w:eastAsia="Times New Roman" w:hAnsiTheme="majorHAnsi" w:cstheme="majorHAnsi"/>
          <w:color w:val="000000" w:themeColor="text1"/>
          <w:shd w:val="clear" w:color="auto" w:fill="FFFFFF"/>
        </w:rPr>
      </w:pPr>
    </w:p>
    <w:p w14:paraId="5E0A73CD" w14:textId="73667EAE" w:rsidR="00B9292D" w:rsidRPr="00087065" w:rsidRDefault="00B9292D" w:rsidP="00B9292D">
      <w:pPr>
        <w:rPr>
          <w:rFonts w:asciiTheme="majorHAnsi" w:eastAsia="Times New Roman" w:hAnsiTheme="majorHAnsi" w:cstheme="majorHAnsi"/>
          <w:color w:val="000000" w:themeColor="text1"/>
          <w:shd w:val="clear" w:color="auto" w:fill="FFFFFF"/>
        </w:rPr>
      </w:pPr>
      <w:r w:rsidRPr="00087065">
        <w:rPr>
          <w:rFonts w:asciiTheme="majorHAnsi" w:eastAsia="Times New Roman" w:hAnsiTheme="majorHAnsi" w:cstheme="majorHAnsi"/>
          <w:color w:val="000000" w:themeColor="text1"/>
          <w:shd w:val="clear" w:color="auto" w:fill="FFFFFF"/>
        </w:rPr>
        <w:t>1</w:t>
      </w:r>
      <w:r w:rsidR="00DB4557" w:rsidRPr="00087065">
        <w:rPr>
          <w:rFonts w:asciiTheme="majorHAnsi" w:eastAsia="Times New Roman" w:hAnsiTheme="majorHAnsi" w:cstheme="majorHAnsi"/>
          <w:color w:val="000000" w:themeColor="text1"/>
          <w:shd w:val="clear" w:color="auto" w:fill="FFFFFF"/>
        </w:rPr>
        <w:t>0:30</w:t>
      </w:r>
      <w:r w:rsidRPr="00087065">
        <w:rPr>
          <w:rFonts w:asciiTheme="majorHAnsi" w:eastAsia="Times New Roman" w:hAnsiTheme="majorHAnsi" w:cstheme="majorHAnsi"/>
          <w:color w:val="000000" w:themeColor="text1"/>
          <w:shd w:val="clear" w:color="auto" w:fill="FFFFFF"/>
        </w:rPr>
        <w:t xml:space="preserve"> a.m.</w:t>
      </w:r>
      <w:r w:rsidRPr="00087065">
        <w:rPr>
          <w:rFonts w:asciiTheme="majorHAnsi" w:eastAsia="Times New Roman" w:hAnsiTheme="majorHAnsi" w:cstheme="majorHAnsi"/>
          <w:color w:val="000000" w:themeColor="text1"/>
          <w:shd w:val="clear" w:color="auto" w:fill="FFFFFF"/>
        </w:rPr>
        <w:tab/>
      </w:r>
      <w:r w:rsidRPr="00087065">
        <w:rPr>
          <w:rFonts w:asciiTheme="majorHAnsi" w:eastAsia="Times New Roman" w:hAnsiTheme="majorHAnsi" w:cstheme="majorHAnsi"/>
          <w:color w:val="000000" w:themeColor="text1"/>
          <w:shd w:val="clear" w:color="auto" w:fill="FFFFFF"/>
        </w:rPr>
        <w:tab/>
      </w:r>
      <w:r w:rsidRPr="00087065">
        <w:rPr>
          <w:rFonts w:asciiTheme="majorHAnsi" w:eastAsia="Times New Roman" w:hAnsiTheme="majorHAnsi" w:cstheme="majorHAnsi"/>
          <w:b/>
          <w:bCs/>
          <w:color w:val="000000" w:themeColor="text1"/>
          <w:shd w:val="clear" w:color="auto" w:fill="FFFFFF"/>
        </w:rPr>
        <w:t>Break</w:t>
      </w:r>
    </w:p>
    <w:p w14:paraId="7A87F68B" w14:textId="4D0A26B6" w:rsidR="00B9292D" w:rsidRPr="00087065" w:rsidRDefault="00B9292D" w:rsidP="00B9292D">
      <w:pPr>
        <w:rPr>
          <w:rFonts w:asciiTheme="majorHAnsi" w:eastAsia="Times New Roman" w:hAnsiTheme="majorHAnsi" w:cstheme="majorHAnsi"/>
          <w:color w:val="000000" w:themeColor="text1"/>
          <w:shd w:val="clear" w:color="auto" w:fill="FFFFFF"/>
        </w:rPr>
      </w:pPr>
    </w:p>
    <w:p w14:paraId="73757CDF" w14:textId="2AC4CB41" w:rsidR="00B9292D" w:rsidRPr="00087065" w:rsidRDefault="00B9292D" w:rsidP="00DB4557">
      <w:pPr>
        <w:ind w:left="2160" w:hanging="2160"/>
        <w:rPr>
          <w:rFonts w:asciiTheme="majorHAnsi" w:hAnsiTheme="majorHAnsi" w:cstheme="majorHAnsi"/>
          <w:color w:val="000000" w:themeColor="text1"/>
        </w:rPr>
      </w:pPr>
      <w:r w:rsidRPr="00087065">
        <w:rPr>
          <w:rFonts w:asciiTheme="majorHAnsi" w:eastAsia="Times New Roman" w:hAnsiTheme="majorHAnsi" w:cstheme="majorHAnsi"/>
          <w:color w:val="000000" w:themeColor="text1"/>
          <w:shd w:val="clear" w:color="auto" w:fill="FFFFFF"/>
        </w:rPr>
        <w:t>1</w:t>
      </w:r>
      <w:r w:rsidR="00DB4557" w:rsidRPr="00087065">
        <w:rPr>
          <w:rFonts w:asciiTheme="majorHAnsi" w:eastAsia="Times New Roman" w:hAnsiTheme="majorHAnsi" w:cstheme="majorHAnsi"/>
          <w:color w:val="000000" w:themeColor="text1"/>
          <w:shd w:val="clear" w:color="auto" w:fill="FFFFFF"/>
        </w:rPr>
        <w:t xml:space="preserve">0:45 </w:t>
      </w:r>
      <w:r w:rsidRPr="00087065">
        <w:rPr>
          <w:rFonts w:asciiTheme="majorHAnsi" w:eastAsia="Times New Roman" w:hAnsiTheme="majorHAnsi" w:cstheme="majorHAnsi"/>
          <w:color w:val="000000" w:themeColor="text1"/>
          <w:shd w:val="clear" w:color="auto" w:fill="FFFFFF"/>
        </w:rPr>
        <w:t>a.m.</w:t>
      </w:r>
      <w:r w:rsidRPr="00087065">
        <w:rPr>
          <w:rFonts w:asciiTheme="majorHAnsi" w:eastAsia="Times New Roman" w:hAnsiTheme="majorHAnsi" w:cstheme="majorHAnsi"/>
          <w:color w:val="000000" w:themeColor="text1"/>
          <w:shd w:val="clear" w:color="auto" w:fill="FFFFFF"/>
        </w:rPr>
        <w:tab/>
      </w:r>
      <w:r w:rsidRPr="00087065">
        <w:rPr>
          <w:rFonts w:asciiTheme="majorHAnsi" w:hAnsiTheme="majorHAnsi" w:cstheme="majorHAnsi"/>
          <w:b/>
          <w:bCs/>
          <w:color w:val="000000" w:themeColor="text1"/>
        </w:rPr>
        <w:t>Opportunities with the National Rural Health Resource Center</w:t>
      </w:r>
      <w:r w:rsidRPr="00087065">
        <w:rPr>
          <w:rFonts w:asciiTheme="majorHAnsi" w:hAnsiTheme="majorHAnsi" w:cstheme="majorHAnsi"/>
          <w:color w:val="000000" w:themeColor="text1"/>
        </w:rPr>
        <w:t xml:space="preserve"> </w:t>
      </w:r>
      <w:r w:rsidRPr="00087065">
        <w:rPr>
          <w:rFonts w:asciiTheme="majorHAnsi" w:hAnsiTheme="majorHAnsi" w:cstheme="majorHAnsi"/>
          <w:color w:val="000000" w:themeColor="text1"/>
        </w:rPr>
        <w:br/>
      </w:r>
      <w:r w:rsidR="008F77D3" w:rsidRPr="00087065">
        <w:rPr>
          <w:rFonts w:asciiTheme="majorHAnsi" w:hAnsiTheme="majorHAnsi" w:cstheme="majorHAnsi"/>
          <w:color w:val="000000" w:themeColor="text1"/>
        </w:rPr>
        <w:t xml:space="preserve">Speaker: </w:t>
      </w:r>
      <w:r w:rsidR="00E123CF" w:rsidRPr="00087065">
        <w:rPr>
          <w:rFonts w:asciiTheme="majorHAnsi" w:hAnsiTheme="majorHAnsi" w:cstheme="majorHAnsi"/>
          <w:color w:val="000000" w:themeColor="text1"/>
        </w:rPr>
        <w:t>Bethany Adams</w:t>
      </w:r>
      <w:r w:rsidRPr="00087065">
        <w:rPr>
          <w:rFonts w:asciiTheme="majorHAnsi" w:hAnsiTheme="majorHAnsi" w:cstheme="majorHAnsi"/>
          <w:color w:val="000000" w:themeColor="text1"/>
        </w:rPr>
        <w:t>, National Rural Health Resource Center</w:t>
      </w:r>
      <w:r w:rsidR="007667A4" w:rsidRPr="00087065">
        <w:rPr>
          <w:rFonts w:asciiTheme="majorHAnsi" w:hAnsiTheme="majorHAnsi" w:cstheme="majorHAnsi"/>
          <w:color w:val="000000" w:themeColor="text1"/>
        </w:rPr>
        <w:t xml:space="preserve">; Shannon </w:t>
      </w:r>
      <w:proofErr w:type="spellStart"/>
      <w:r w:rsidR="007667A4" w:rsidRPr="00087065">
        <w:rPr>
          <w:rFonts w:asciiTheme="majorHAnsi" w:hAnsiTheme="majorHAnsi" w:cstheme="majorHAnsi"/>
          <w:color w:val="000000" w:themeColor="text1"/>
        </w:rPr>
        <w:t>Saari</w:t>
      </w:r>
      <w:proofErr w:type="spellEnd"/>
      <w:r w:rsidR="007667A4" w:rsidRPr="00087065">
        <w:rPr>
          <w:rFonts w:asciiTheme="majorHAnsi" w:hAnsiTheme="majorHAnsi" w:cstheme="majorHAnsi"/>
          <w:color w:val="000000" w:themeColor="text1"/>
        </w:rPr>
        <w:t>, National Rural Health Resource Center</w:t>
      </w:r>
    </w:p>
    <w:p w14:paraId="197BE378" w14:textId="6A09E00F" w:rsidR="00B9292D" w:rsidRPr="00087065" w:rsidRDefault="00DB4557" w:rsidP="00DB4557">
      <w:pPr>
        <w:ind w:left="2160"/>
        <w:rPr>
          <w:rFonts w:asciiTheme="majorHAnsi" w:hAnsiTheme="majorHAnsi" w:cstheme="majorHAnsi"/>
          <w:color w:val="000000" w:themeColor="text1"/>
        </w:rPr>
      </w:pPr>
      <w:r w:rsidRPr="00087065">
        <w:rPr>
          <w:rFonts w:asciiTheme="majorHAnsi" w:hAnsiTheme="majorHAnsi" w:cstheme="majorHAnsi"/>
          <w:color w:val="000000" w:themeColor="text1"/>
        </w:rPr>
        <w:br/>
        <w:t>This presentation will feature existing and new resources available to rural health facilities through the National Rural Health Resource Center.</w:t>
      </w:r>
    </w:p>
    <w:p w14:paraId="736512A7" w14:textId="07898197" w:rsidR="00DB4557" w:rsidRPr="00087065" w:rsidRDefault="00DB4557" w:rsidP="00DB4557">
      <w:pPr>
        <w:rPr>
          <w:rFonts w:asciiTheme="majorHAnsi" w:hAnsiTheme="majorHAnsi" w:cstheme="majorHAnsi"/>
          <w:color w:val="000000" w:themeColor="text1"/>
        </w:rPr>
      </w:pPr>
    </w:p>
    <w:p w14:paraId="413D2724" w14:textId="6435A91D" w:rsidR="00DB4557" w:rsidRPr="00087065" w:rsidRDefault="00DB4557" w:rsidP="00DB4557">
      <w:pPr>
        <w:rPr>
          <w:rFonts w:asciiTheme="majorHAnsi" w:hAnsiTheme="majorHAnsi" w:cstheme="majorHAnsi"/>
          <w:color w:val="000000" w:themeColor="text1"/>
        </w:rPr>
      </w:pPr>
      <w:r w:rsidRPr="00087065">
        <w:rPr>
          <w:rFonts w:asciiTheme="majorHAnsi" w:hAnsiTheme="majorHAnsi" w:cstheme="majorHAnsi"/>
          <w:color w:val="000000" w:themeColor="text1"/>
        </w:rPr>
        <w:t>11:45 a.m.</w:t>
      </w:r>
      <w:r w:rsidRPr="00087065">
        <w:rPr>
          <w:rFonts w:asciiTheme="majorHAnsi" w:hAnsiTheme="majorHAnsi" w:cstheme="majorHAnsi"/>
          <w:color w:val="000000" w:themeColor="text1"/>
        </w:rPr>
        <w:tab/>
      </w:r>
      <w:r w:rsidRPr="00087065">
        <w:rPr>
          <w:rFonts w:asciiTheme="majorHAnsi" w:hAnsiTheme="majorHAnsi" w:cstheme="majorHAnsi"/>
          <w:b/>
          <w:bCs/>
          <w:color w:val="000000" w:themeColor="text1"/>
        </w:rPr>
        <w:tab/>
        <w:t>Adjourn Conference</w:t>
      </w:r>
    </w:p>
    <w:p w14:paraId="11AB495B" w14:textId="7329D234" w:rsidR="00F65CA9" w:rsidRPr="00087065" w:rsidRDefault="00F65CA9" w:rsidP="00F65CA9">
      <w:pPr>
        <w:rPr>
          <w:rFonts w:asciiTheme="majorHAnsi" w:hAnsiTheme="majorHAnsi" w:cstheme="majorHAnsi"/>
          <w:color w:val="000000" w:themeColor="text1"/>
        </w:rPr>
      </w:pPr>
    </w:p>
    <w:p w14:paraId="2672088B" w14:textId="7FBE9116" w:rsidR="00F65CA9" w:rsidRPr="00087065" w:rsidRDefault="00F65CA9" w:rsidP="00F65CA9">
      <w:pPr>
        <w:rPr>
          <w:rFonts w:asciiTheme="majorHAnsi" w:hAnsiTheme="majorHAnsi" w:cstheme="majorHAnsi"/>
          <w:color w:val="000000" w:themeColor="text1"/>
        </w:rPr>
      </w:pPr>
    </w:p>
    <w:p w14:paraId="4CD0FBF7" w14:textId="00CC01EB" w:rsidR="00F65CA9" w:rsidRPr="00087065" w:rsidRDefault="00F65CA9" w:rsidP="00F65CA9">
      <w:pPr>
        <w:rPr>
          <w:rFonts w:asciiTheme="majorHAnsi" w:hAnsiTheme="majorHAnsi" w:cstheme="majorHAnsi"/>
          <w:b/>
          <w:bCs/>
          <w:color w:val="000000" w:themeColor="text1"/>
          <w:sz w:val="32"/>
          <w:szCs w:val="32"/>
        </w:rPr>
      </w:pPr>
      <w:r w:rsidRPr="00087065">
        <w:rPr>
          <w:rFonts w:asciiTheme="majorHAnsi" w:hAnsiTheme="majorHAnsi" w:cstheme="majorHAnsi"/>
          <w:b/>
          <w:bCs/>
          <w:color w:val="000000" w:themeColor="text1"/>
          <w:sz w:val="32"/>
          <w:szCs w:val="32"/>
        </w:rPr>
        <w:t>Breakout Sessions</w:t>
      </w:r>
    </w:p>
    <w:p w14:paraId="2D7252AC" w14:textId="558F5A11" w:rsidR="00F65CA9" w:rsidRPr="00087065" w:rsidRDefault="00F65CA9" w:rsidP="00F65CA9">
      <w:pPr>
        <w:rPr>
          <w:rFonts w:asciiTheme="majorHAnsi" w:hAnsiTheme="majorHAnsi" w:cstheme="majorHAnsi"/>
          <w:color w:val="000000" w:themeColor="text1"/>
        </w:rPr>
      </w:pPr>
      <w:r w:rsidRPr="00087065">
        <w:rPr>
          <w:rFonts w:asciiTheme="majorHAnsi" w:hAnsiTheme="majorHAnsi" w:cstheme="majorHAnsi"/>
          <w:color w:val="000000" w:themeColor="text1"/>
        </w:rPr>
        <w:t>Each of these sessions are pre-recorded, on-demand downloads for both in-person and virtual attendees to access.</w:t>
      </w:r>
    </w:p>
    <w:p w14:paraId="777F23B3" w14:textId="63898EF3" w:rsidR="00F65CA9" w:rsidRPr="00087065" w:rsidRDefault="00F65CA9" w:rsidP="00F65CA9">
      <w:pPr>
        <w:rPr>
          <w:rFonts w:asciiTheme="majorHAnsi" w:hAnsiTheme="majorHAnsi" w:cstheme="majorHAnsi"/>
          <w:color w:val="000000" w:themeColor="text1"/>
        </w:rPr>
      </w:pPr>
    </w:p>
    <w:p w14:paraId="743E730C" w14:textId="130383F8" w:rsidR="00F65CA9" w:rsidRPr="00087065" w:rsidRDefault="00F65CA9" w:rsidP="00F65CA9">
      <w:pPr>
        <w:ind w:left="2160" w:hanging="2160"/>
        <w:rPr>
          <w:rFonts w:asciiTheme="majorHAnsi" w:hAnsiTheme="majorHAnsi" w:cstheme="majorHAnsi"/>
          <w:color w:val="000000" w:themeColor="text1"/>
        </w:rPr>
      </w:pPr>
      <w:r w:rsidRPr="00087065">
        <w:rPr>
          <w:rFonts w:asciiTheme="majorHAnsi" w:eastAsia="Times New Roman" w:hAnsiTheme="majorHAnsi" w:cstheme="majorHAnsi"/>
          <w:color w:val="000000" w:themeColor="text1"/>
          <w:shd w:val="clear" w:color="auto" w:fill="FFFFFF"/>
        </w:rPr>
        <w:t>.</w:t>
      </w:r>
      <w:r w:rsidRPr="00087065">
        <w:rPr>
          <w:rFonts w:asciiTheme="majorHAnsi" w:eastAsia="Times New Roman" w:hAnsiTheme="majorHAnsi" w:cstheme="majorHAnsi"/>
          <w:color w:val="000000" w:themeColor="text1"/>
          <w:shd w:val="clear" w:color="auto" w:fill="FFFFFF"/>
        </w:rPr>
        <w:tab/>
      </w:r>
      <w:r w:rsidRPr="00087065">
        <w:rPr>
          <w:rFonts w:asciiTheme="majorHAnsi" w:hAnsiTheme="majorHAnsi" w:cstheme="majorHAnsi"/>
          <w:b/>
          <w:bCs/>
          <w:color w:val="000000" w:themeColor="text1"/>
        </w:rPr>
        <w:t>Stroke and Health Literacy in Alabama</w:t>
      </w:r>
      <w:r w:rsidRPr="00087065">
        <w:rPr>
          <w:rFonts w:asciiTheme="majorHAnsi" w:hAnsiTheme="majorHAnsi" w:cstheme="majorHAnsi"/>
          <w:color w:val="000000" w:themeColor="text1"/>
        </w:rPr>
        <w:t xml:space="preserve"> </w:t>
      </w:r>
      <w:r w:rsidRPr="00087065">
        <w:rPr>
          <w:rFonts w:asciiTheme="majorHAnsi" w:hAnsiTheme="majorHAnsi" w:cstheme="majorHAnsi"/>
          <w:color w:val="000000" w:themeColor="text1"/>
        </w:rPr>
        <w:br/>
        <w:t xml:space="preserve">Speaker: </w:t>
      </w:r>
      <w:proofErr w:type="spellStart"/>
      <w:r w:rsidRPr="00087065">
        <w:rPr>
          <w:rFonts w:asciiTheme="majorHAnsi" w:hAnsiTheme="majorHAnsi" w:cstheme="majorHAnsi"/>
          <w:color w:val="000000" w:themeColor="text1"/>
        </w:rPr>
        <w:t>Kunwal</w:t>
      </w:r>
      <w:proofErr w:type="spellEnd"/>
      <w:r w:rsidRPr="00087065">
        <w:rPr>
          <w:rFonts w:asciiTheme="majorHAnsi" w:hAnsiTheme="majorHAnsi" w:cstheme="majorHAnsi"/>
          <w:color w:val="000000" w:themeColor="text1"/>
        </w:rPr>
        <w:t xml:space="preserve"> </w:t>
      </w:r>
      <w:proofErr w:type="spellStart"/>
      <w:r w:rsidRPr="00087065">
        <w:rPr>
          <w:rFonts w:asciiTheme="majorHAnsi" w:hAnsiTheme="majorHAnsi" w:cstheme="majorHAnsi"/>
          <w:color w:val="000000" w:themeColor="text1"/>
        </w:rPr>
        <w:t>Molwani</w:t>
      </w:r>
      <w:proofErr w:type="spellEnd"/>
      <w:r w:rsidRPr="00087065">
        <w:rPr>
          <w:rFonts w:asciiTheme="majorHAnsi" w:hAnsiTheme="majorHAnsi" w:cstheme="majorHAnsi"/>
          <w:color w:val="000000" w:themeColor="text1"/>
        </w:rPr>
        <w:t xml:space="preserve"> Scott, DNP, BSN, RN, FNP-C</w:t>
      </w:r>
    </w:p>
    <w:p w14:paraId="62BE0889" w14:textId="604A31A3" w:rsidR="00F65CA9" w:rsidRPr="00087065" w:rsidRDefault="00F65CA9" w:rsidP="00F54F44">
      <w:pPr>
        <w:ind w:left="2160"/>
        <w:rPr>
          <w:rFonts w:ascii="Calibri" w:eastAsia="Times New Roman" w:hAnsi="Calibri" w:cs="Calibri"/>
          <w:color w:val="000000"/>
          <w:sz w:val="22"/>
          <w:szCs w:val="22"/>
        </w:rPr>
      </w:pPr>
      <w:r w:rsidRPr="00087065">
        <w:rPr>
          <w:rFonts w:asciiTheme="majorHAnsi" w:hAnsiTheme="majorHAnsi" w:cstheme="majorHAnsi"/>
          <w:color w:val="000000" w:themeColor="text1"/>
        </w:rPr>
        <w:br/>
        <w:t>This presentation will discuss</w:t>
      </w:r>
      <w:r w:rsidRPr="00087065">
        <w:rPr>
          <w:rFonts w:ascii="Calibri" w:eastAsia="Times New Roman" w:hAnsi="Calibri" w:cs="Calibri"/>
          <w:color w:val="000000"/>
          <w:sz w:val="22"/>
          <w:szCs w:val="22"/>
        </w:rPr>
        <w:t xml:space="preserve"> information related to stroke statistics, risk factors, and health literacy’s effects on education among</w:t>
      </w:r>
      <w:r w:rsidR="00F54F44" w:rsidRPr="00087065">
        <w:rPr>
          <w:rFonts w:ascii="Calibri" w:eastAsia="Times New Roman" w:hAnsi="Calibri" w:cs="Calibri"/>
          <w:color w:val="000000"/>
          <w:sz w:val="22"/>
          <w:szCs w:val="22"/>
        </w:rPr>
        <w:t xml:space="preserve"> Alabama’s</w:t>
      </w:r>
      <w:r w:rsidRPr="00087065">
        <w:rPr>
          <w:rFonts w:ascii="Calibri" w:eastAsia="Times New Roman" w:hAnsi="Calibri" w:cs="Calibri"/>
          <w:color w:val="000000"/>
          <w:sz w:val="22"/>
          <w:szCs w:val="22"/>
        </w:rPr>
        <w:t xml:space="preserve"> population </w:t>
      </w:r>
      <w:proofErr w:type="gramStart"/>
      <w:r w:rsidRPr="00087065">
        <w:rPr>
          <w:rFonts w:ascii="Calibri" w:eastAsia="Times New Roman" w:hAnsi="Calibri" w:cs="Calibri"/>
          <w:color w:val="000000"/>
          <w:sz w:val="22"/>
          <w:szCs w:val="22"/>
        </w:rPr>
        <w:t xml:space="preserve">with </w:t>
      </w:r>
      <w:r w:rsidR="00F54F44" w:rsidRPr="00087065">
        <w:rPr>
          <w:rFonts w:ascii="Calibri" w:eastAsia="Times New Roman" w:hAnsi="Calibri" w:cs="Calibri"/>
          <w:color w:val="000000"/>
          <w:sz w:val="22"/>
          <w:szCs w:val="22"/>
        </w:rPr>
        <w:t>regard to</w:t>
      </w:r>
      <w:proofErr w:type="gramEnd"/>
      <w:r w:rsidR="00F54F44" w:rsidRPr="00087065">
        <w:rPr>
          <w:rFonts w:ascii="Calibri" w:eastAsia="Times New Roman" w:hAnsi="Calibri" w:cs="Calibri"/>
          <w:color w:val="000000"/>
          <w:sz w:val="22"/>
          <w:szCs w:val="22"/>
        </w:rPr>
        <w:t xml:space="preserve"> </w:t>
      </w:r>
      <w:r w:rsidRPr="00087065">
        <w:rPr>
          <w:rFonts w:ascii="Calibri" w:eastAsia="Times New Roman" w:hAnsi="Calibri" w:cs="Calibri"/>
          <w:color w:val="000000"/>
          <w:sz w:val="22"/>
          <w:szCs w:val="22"/>
        </w:rPr>
        <w:t xml:space="preserve">stroke. </w:t>
      </w:r>
    </w:p>
    <w:p w14:paraId="1AD09750" w14:textId="2F5A6B07" w:rsidR="00F65CA9" w:rsidRPr="00087065" w:rsidRDefault="00F65CA9" w:rsidP="00F65CA9">
      <w:pPr>
        <w:ind w:left="2160"/>
        <w:rPr>
          <w:rFonts w:asciiTheme="majorHAnsi" w:hAnsiTheme="majorHAnsi" w:cstheme="majorHAnsi"/>
          <w:color w:val="000000" w:themeColor="text1"/>
        </w:rPr>
      </w:pPr>
    </w:p>
    <w:p w14:paraId="4F498698" w14:textId="77777777" w:rsidR="00F65CA9" w:rsidRPr="00087065" w:rsidRDefault="00F65CA9" w:rsidP="00F65CA9">
      <w:pPr>
        <w:rPr>
          <w:rFonts w:asciiTheme="majorHAnsi" w:hAnsiTheme="majorHAnsi" w:cstheme="majorHAnsi"/>
          <w:color w:val="000000" w:themeColor="text1"/>
        </w:rPr>
      </w:pPr>
    </w:p>
    <w:p w14:paraId="52BD4757" w14:textId="53B2D6D4" w:rsidR="00F65CA9" w:rsidRPr="00087065" w:rsidRDefault="00F54F44" w:rsidP="00F54F44">
      <w:pPr>
        <w:ind w:left="2160"/>
        <w:rPr>
          <w:rFonts w:asciiTheme="majorHAnsi" w:hAnsiTheme="majorHAnsi" w:cstheme="majorHAnsi"/>
          <w:b/>
          <w:bCs/>
          <w:color w:val="000000" w:themeColor="text1"/>
        </w:rPr>
      </w:pPr>
      <w:r w:rsidRPr="00087065">
        <w:rPr>
          <w:rFonts w:asciiTheme="majorHAnsi" w:hAnsiTheme="majorHAnsi" w:cstheme="majorHAnsi"/>
          <w:b/>
          <w:bCs/>
          <w:color w:val="000000" w:themeColor="text1"/>
        </w:rPr>
        <w:t>Rural Health Clinic Certification Update</w:t>
      </w:r>
    </w:p>
    <w:p w14:paraId="0EE853CB" w14:textId="06621EBB" w:rsidR="00F54F44" w:rsidRPr="00087065" w:rsidRDefault="00F54F44" w:rsidP="00F54F44">
      <w:pPr>
        <w:ind w:left="2160"/>
        <w:rPr>
          <w:rFonts w:asciiTheme="majorHAnsi" w:hAnsiTheme="majorHAnsi" w:cstheme="majorHAnsi"/>
          <w:color w:val="000000" w:themeColor="text1"/>
        </w:rPr>
      </w:pPr>
      <w:r w:rsidRPr="00087065">
        <w:rPr>
          <w:rFonts w:asciiTheme="majorHAnsi" w:hAnsiTheme="majorHAnsi" w:cstheme="majorHAnsi"/>
          <w:color w:val="000000" w:themeColor="text1"/>
        </w:rPr>
        <w:t>This session from the Alabama Division of Medicaid will discuss rural health clinic certification</w:t>
      </w:r>
      <w:r w:rsidR="002A50FF" w:rsidRPr="00087065">
        <w:rPr>
          <w:rFonts w:asciiTheme="majorHAnsi" w:hAnsiTheme="majorHAnsi" w:cstheme="majorHAnsi"/>
          <w:color w:val="000000" w:themeColor="text1"/>
        </w:rPr>
        <w:t xml:space="preserve"> updates from the state perspective.</w:t>
      </w:r>
    </w:p>
    <w:p w14:paraId="7CA3381F" w14:textId="1CAD04CF" w:rsidR="00C46EF7" w:rsidRPr="00087065" w:rsidRDefault="00C46EF7" w:rsidP="00C46EF7">
      <w:pPr>
        <w:rPr>
          <w:rFonts w:asciiTheme="majorHAnsi" w:hAnsiTheme="majorHAnsi" w:cstheme="majorHAnsi"/>
          <w:b/>
          <w:bCs/>
          <w:color w:val="000000" w:themeColor="text1"/>
        </w:rPr>
      </w:pPr>
    </w:p>
    <w:p w14:paraId="349E434E" w14:textId="65EE2105" w:rsidR="00C46EF7" w:rsidRPr="00087065" w:rsidRDefault="009B3A51" w:rsidP="00C46EF7">
      <w:pPr>
        <w:rPr>
          <w:rFonts w:asciiTheme="majorHAnsi" w:hAnsiTheme="majorHAnsi" w:cstheme="majorHAnsi"/>
          <w:b/>
          <w:bCs/>
          <w:color w:val="000000" w:themeColor="text1"/>
        </w:rPr>
      </w:pPr>
      <w:r w:rsidRPr="00087065">
        <w:rPr>
          <w:rFonts w:asciiTheme="majorHAnsi" w:hAnsiTheme="majorHAnsi" w:cstheme="majorHAnsi"/>
          <w:b/>
          <w:bCs/>
          <w:color w:val="000000" w:themeColor="text1"/>
        </w:rPr>
        <w:tab/>
      </w:r>
      <w:r w:rsidRPr="00087065">
        <w:rPr>
          <w:rFonts w:asciiTheme="majorHAnsi" w:hAnsiTheme="majorHAnsi" w:cstheme="majorHAnsi"/>
          <w:b/>
          <w:bCs/>
          <w:color w:val="000000" w:themeColor="text1"/>
        </w:rPr>
        <w:tab/>
      </w:r>
      <w:r w:rsidRPr="00087065">
        <w:rPr>
          <w:rFonts w:asciiTheme="majorHAnsi" w:hAnsiTheme="majorHAnsi" w:cstheme="majorHAnsi"/>
          <w:b/>
          <w:bCs/>
          <w:color w:val="000000" w:themeColor="text1"/>
        </w:rPr>
        <w:tab/>
        <w:t>Opportunities for Alabama Students in Rural Health</w:t>
      </w:r>
    </w:p>
    <w:p w14:paraId="7B75B00E" w14:textId="77777777" w:rsidR="007802AF" w:rsidRPr="00087065" w:rsidRDefault="007802AF" w:rsidP="00C46EF7">
      <w:pPr>
        <w:rPr>
          <w:rFonts w:asciiTheme="majorHAnsi" w:hAnsiTheme="majorHAnsi" w:cstheme="majorHAnsi"/>
          <w:b/>
          <w:bCs/>
          <w:color w:val="000000" w:themeColor="text1"/>
        </w:rPr>
      </w:pPr>
    </w:p>
    <w:p w14:paraId="06CAA3D9" w14:textId="26DF773D" w:rsidR="00991B5E" w:rsidRPr="00087065" w:rsidRDefault="00991B5E" w:rsidP="007802AF">
      <w:pPr>
        <w:ind w:left="2160"/>
        <w:rPr>
          <w:rFonts w:asciiTheme="majorHAnsi" w:hAnsiTheme="majorHAnsi" w:cstheme="majorHAnsi"/>
          <w:color w:val="000000" w:themeColor="text1"/>
        </w:rPr>
      </w:pPr>
      <w:r w:rsidRPr="00087065">
        <w:rPr>
          <w:rFonts w:asciiTheme="majorHAnsi" w:hAnsiTheme="majorHAnsi" w:cstheme="majorHAnsi"/>
          <w:color w:val="000000" w:themeColor="text1"/>
        </w:rPr>
        <w:t>Speaker: Earl Johnson, University of Alabama at Birmingham</w:t>
      </w:r>
      <w:r w:rsidR="007802AF" w:rsidRPr="00087065">
        <w:rPr>
          <w:rFonts w:asciiTheme="majorHAnsi" w:hAnsiTheme="majorHAnsi" w:cstheme="majorHAnsi"/>
          <w:color w:val="000000" w:themeColor="text1"/>
        </w:rPr>
        <w:t xml:space="preserve">; </w:t>
      </w:r>
      <w:proofErr w:type="spellStart"/>
      <w:r w:rsidR="007802AF" w:rsidRPr="00087065">
        <w:rPr>
          <w:rFonts w:asciiTheme="majorHAnsi" w:hAnsiTheme="majorHAnsi" w:cstheme="majorHAnsi"/>
          <w:color w:val="000000" w:themeColor="text1"/>
        </w:rPr>
        <w:t>Shernita</w:t>
      </w:r>
      <w:proofErr w:type="spellEnd"/>
      <w:r w:rsidR="007802AF" w:rsidRPr="00087065">
        <w:rPr>
          <w:rFonts w:asciiTheme="majorHAnsi" w:hAnsiTheme="majorHAnsi" w:cstheme="majorHAnsi"/>
          <w:color w:val="000000" w:themeColor="text1"/>
        </w:rPr>
        <w:t xml:space="preserve"> Taylor, Southwest Alabama Workforce Development Council </w:t>
      </w:r>
    </w:p>
    <w:p w14:paraId="2837176B" w14:textId="7E8D1E26" w:rsidR="00991B5E" w:rsidRPr="00087065" w:rsidRDefault="00991B5E" w:rsidP="00C46EF7">
      <w:pPr>
        <w:rPr>
          <w:rFonts w:asciiTheme="majorHAnsi" w:hAnsiTheme="majorHAnsi" w:cstheme="majorHAnsi"/>
          <w:color w:val="000000" w:themeColor="text1"/>
        </w:rPr>
      </w:pPr>
      <w:r w:rsidRPr="00087065">
        <w:rPr>
          <w:rFonts w:asciiTheme="majorHAnsi" w:hAnsiTheme="majorHAnsi" w:cstheme="majorHAnsi"/>
          <w:color w:val="000000" w:themeColor="text1"/>
        </w:rPr>
        <w:t xml:space="preserve"> </w:t>
      </w:r>
    </w:p>
    <w:p w14:paraId="2CD6E579" w14:textId="663C20AF" w:rsidR="00991B5E" w:rsidRPr="00087065" w:rsidRDefault="009B3A51" w:rsidP="00991B5E">
      <w:pPr>
        <w:ind w:left="2160"/>
        <w:rPr>
          <w:rFonts w:asciiTheme="majorHAnsi" w:hAnsiTheme="majorHAnsi" w:cstheme="majorHAnsi"/>
          <w:color w:val="000000" w:themeColor="text1"/>
        </w:rPr>
      </w:pPr>
      <w:r w:rsidRPr="00087065">
        <w:rPr>
          <w:rFonts w:asciiTheme="majorHAnsi" w:hAnsiTheme="majorHAnsi" w:cstheme="majorHAnsi"/>
          <w:color w:val="000000" w:themeColor="text1"/>
        </w:rPr>
        <w:t>This session will discuss healthcare opportunities in rural areas of the State of Alabama, and how students can best prepare for these job opportunities.</w:t>
      </w:r>
    </w:p>
    <w:p w14:paraId="6F1352CB" w14:textId="535C17C0" w:rsidR="003042B7" w:rsidRPr="00087065" w:rsidRDefault="003042B7" w:rsidP="00E6537E">
      <w:pPr>
        <w:ind w:left="2160"/>
        <w:rPr>
          <w:rFonts w:asciiTheme="majorHAnsi" w:hAnsiTheme="majorHAnsi" w:cstheme="majorHAnsi"/>
          <w:color w:val="000000" w:themeColor="text1"/>
        </w:rPr>
      </w:pPr>
    </w:p>
    <w:p w14:paraId="0F081112" w14:textId="5E8AD1F7" w:rsidR="003042B7" w:rsidRPr="00087065" w:rsidRDefault="003042B7" w:rsidP="00E6537E">
      <w:pPr>
        <w:ind w:left="2160"/>
        <w:rPr>
          <w:rFonts w:asciiTheme="majorHAnsi" w:hAnsiTheme="majorHAnsi" w:cstheme="majorHAnsi"/>
          <w:b/>
          <w:bCs/>
          <w:color w:val="000000" w:themeColor="text1"/>
        </w:rPr>
      </w:pPr>
      <w:r w:rsidRPr="00087065">
        <w:rPr>
          <w:rFonts w:asciiTheme="majorHAnsi" w:hAnsiTheme="majorHAnsi" w:cstheme="majorHAnsi"/>
          <w:b/>
          <w:bCs/>
          <w:color w:val="000000" w:themeColor="text1"/>
        </w:rPr>
        <w:t>Addressing the Suicide Crisis Among Our Youth</w:t>
      </w:r>
    </w:p>
    <w:p w14:paraId="0EA5D6C9" w14:textId="0B2D9FA2" w:rsidR="00245F89" w:rsidRPr="00087065" w:rsidRDefault="00245F89" w:rsidP="00E6537E">
      <w:pPr>
        <w:ind w:left="2160"/>
        <w:rPr>
          <w:rFonts w:asciiTheme="majorHAnsi" w:hAnsiTheme="majorHAnsi" w:cstheme="majorHAnsi"/>
          <w:b/>
          <w:bCs/>
          <w:color w:val="000000" w:themeColor="text1"/>
        </w:rPr>
      </w:pPr>
    </w:p>
    <w:p w14:paraId="7051CFAF" w14:textId="77D79E90" w:rsidR="00245F89" w:rsidRPr="00087065" w:rsidRDefault="00245F89" w:rsidP="00E6537E">
      <w:pPr>
        <w:ind w:left="2160"/>
        <w:rPr>
          <w:rFonts w:asciiTheme="majorHAnsi" w:hAnsiTheme="majorHAnsi" w:cstheme="majorHAnsi"/>
          <w:b/>
          <w:bCs/>
          <w:color w:val="000000" w:themeColor="text1"/>
        </w:rPr>
      </w:pPr>
      <w:r w:rsidRPr="00087065">
        <w:rPr>
          <w:rFonts w:asciiTheme="majorHAnsi" w:hAnsiTheme="majorHAnsi" w:cstheme="majorHAnsi"/>
          <w:color w:val="000000" w:themeColor="text1"/>
        </w:rPr>
        <w:t>Speaker:</w:t>
      </w:r>
      <w:r w:rsidRPr="00087065">
        <w:rPr>
          <w:rFonts w:asciiTheme="majorHAnsi" w:hAnsiTheme="majorHAnsi" w:cstheme="majorHAnsi"/>
          <w:b/>
          <w:bCs/>
          <w:color w:val="000000" w:themeColor="text1"/>
        </w:rPr>
        <w:t xml:space="preserve"> </w:t>
      </w:r>
      <w:proofErr w:type="spellStart"/>
      <w:r w:rsidRPr="00087065">
        <w:rPr>
          <w:rFonts w:asciiTheme="majorHAnsi" w:hAnsiTheme="majorHAnsi" w:cstheme="majorHAnsi"/>
          <w:color w:val="000000" w:themeColor="text1"/>
        </w:rPr>
        <w:t>Dannette</w:t>
      </w:r>
      <w:proofErr w:type="spellEnd"/>
      <w:r w:rsidRPr="00087065">
        <w:rPr>
          <w:rFonts w:asciiTheme="majorHAnsi" w:hAnsiTheme="majorHAnsi" w:cstheme="majorHAnsi"/>
          <w:color w:val="000000" w:themeColor="text1"/>
        </w:rPr>
        <w:t xml:space="preserve"> Bivins, LPC, LMFT, NCC, JSOCC</w:t>
      </w:r>
    </w:p>
    <w:p w14:paraId="19A03857" w14:textId="77777777" w:rsidR="00245F89" w:rsidRPr="00087065" w:rsidRDefault="00245F89" w:rsidP="00E6537E">
      <w:pPr>
        <w:ind w:left="2160"/>
        <w:rPr>
          <w:rFonts w:asciiTheme="majorHAnsi" w:hAnsiTheme="majorHAnsi" w:cstheme="majorHAnsi"/>
          <w:b/>
          <w:bCs/>
          <w:color w:val="000000" w:themeColor="text1"/>
        </w:rPr>
      </w:pPr>
    </w:p>
    <w:p w14:paraId="779B8CD2" w14:textId="0EAA76DE" w:rsidR="003042B7" w:rsidRPr="00087065" w:rsidRDefault="003042B7" w:rsidP="00E6537E">
      <w:pPr>
        <w:ind w:left="2160"/>
        <w:rPr>
          <w:rFonts w:asciiTheme="majorHAnsi" w:hAnsiTheme="majorHAnsi" w:cstheme="majorHAnsi"/>
          <w:color w:val="000000" w:themeColor="text1"/>
        </w:rPr>
      </w:pPr>
      <w:r w:rsidRPr="00087065">
        <w:rPr>
          <w:rFonts w:asciiTheme="majorHAnsi" w:hAnsiTheme="majorHAnsi" w:cstheme="majorHAnsi"/>
          <w:color w:val="000000" w:themeColor="text1"/>
        </w:rPr>
        <w:t>The suicide rate among teenagers and young adults is increasing at an alarming rate.  This session will address the likely causes of the increase in suicide rates and detail what providers can do to assist in its reduction.</w:t>
      </w:r>
    </w:p>
    <w:p w14:paraId="0A74601C" w14:textId="18D533BC" w:rsidR="00FA21CC" w:rsidRPr="00DB4557" w:rsidRDefault="00FA21CC">
      <w:pPr>
        <w:rPr>
          <w:rFonts w:asciiTheme="majorHAnsi" w:hAnsiTheme="majorHAnsi" w:cstheme="majorHAnsi"/>
          <w:color w:val="000000" w:themeColor="text1"/>
        </w:rPr>
      </w:pPr>
    </w:p>
    <w:sectPr w:rsidR="00FA21CC" w:rsidRPr="00DB4557" w:rsidSect="00206C2A">
      <w:pgSz w:w="12240" w:h="15840"/>
      <w:pgMar w:top="36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1CC"/>
    <w:rsid w:val="00087065"/>
    <w:rsid w:val="00151435"/>
    <w:rsid w:val="00172E25"/>
    <w:rsid w:val="00206C2A"/>
    <w:rsid w:val="00245F89"/>
    <w:rsid w:val="00255060"/>
    <w:rsid w:val="00265BE0"/>
    <w:rsid w:val="002A2749"/>
    <w:rsid w:val="002A50FF"/>
    <w:rsid w:val="003042B7"/>
    <w:rsid w:val="00307691"/>
    <w:rsid w:val="00581C66"/>
    <w:rsid w:val="00604FAE"/>
    <w:rsid w:val="006B24BA"/>
    <w:rsid w:val="007667A4"/>
    <w:rsid w:val="007802AF"/>
    <w:rsid w:val="008A3D18"/>
    <w:rsid w:val="008F77D3"/>
    <w:rsid w:val="00991B5E"/>
    <w:rsid w:val="009B3A51"/>
    <w:rsid w:val="00B04ABC"/>
    <w:rsid w:val="00B9292D"/>
    <w:rsid w:val="00C46EF7"/>
    <w:rsid w:val="00DB4557"/>
    <w:rsid w:val="00DF08A6"/>
    <w:rsid w:val="00E123CF"/>
    <w:rsid w:val="00E6537E"/>
    <w:rsid w:val="00E96560"/>
    <w:rsid w:val="00EC2735"/>
    <w:rsid w:val="00F54F44"/>
    <w:rsid w:val="00F65CA9"/>
    <w:rsid w:val="00FA2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F89B0"/>
  <w15:chartTrackingRefBased/>
  <w15:docId w15:val="{6F5C2CC9-21E3-9648-9A89-9B1A23D4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21CC"/>
  </w:style>
  <w:style w:type="paragraph" w:customStyle="1" w:styleId="Default">
    <w:name w:val="Default"/>
    <w:rsid w:val="00FA21CC"/>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7735">
      <w:bodyDiv w:val="1"/>
      <w:marLeft w:val="0"/>
      <w:marRight w:val="0"/>
      <w:marTop w:val="0"/>
      <w:marBottom w:val="0"/>
      <w:divBdr>
        <w:top w:val="none" w:sz="0" w:space="0" w:color="auto"/>
        <w:left w:val="none" w:sz="0" w:space="0" w:color="auto"/>
        <w:bottom w:val="none" w:sz="0" w:space="0" w:color="auto"/>
        <w:right w:val="none" w:sz="0" w:space="0" w:color="auto"/>
      </w:divBdr>
      <w:divsChild>
        <w:div w:id="1439791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3559015">
              <w:marLeft w:val="0"/>
              <w:marRight w:val="0"/>
              <w:marTop w:val="0"/>
              <w:marBottom w:val="0"/>
              <w:divBdr>
                <w:top w:val="none" w:sz="0" w:space="0" w:color="auto"/>
                <w:left w:val="none" w:sz="0" w:space="0" w:color="auto"/>
                <w:bottom w:val="none" w:sz="0" w:space="0" w:color="auto"/>
                <w:right w:val="none" w:sz="0" w:space="0" w:color="auto"/>
              </w:divBdr>
              <w:divsChild>
                <w:div w:id="1973557283">
                  <w:marLeft w:val="0"/>
                  <w:marRight w:val="0"/>
                  <w:marTop w:val="0"/>
                  <w:marBottom w:val="0"/>
                  <w:divBdr>
                    <w:top w:val="none" w:sz="0" w:space="0" w:color="auto"/>
                    <w:left w:val="none" w:sz="0" w:space="0" w:color="auto"/>
                    <w:bottom w:val="none" w:sz="0" w:space="0" w:color="auto"/>
                    <w:right w:val="none" w:sz="0" w:space="0" w:color="auto"/>
                  </w:divBdr>
                  <w:divsChild>
                    <w:div w:id="412167835">
                      <w:marLeft w:val="0"/>
                      <w:marRight w:val="0"/>
                      <w:marTop w:val="0"/>
                      <w:marBottom w:val="0"/>
                      <w:divBdr>
                        <w:top w:val="none" w:sz="0" w:space="0" w:color="auto"/>
                        <w:left w:val="none" w:sz="0" w:space="0" w:color="auto"/>
                        <w:bottom w:val="none" w:sz="0" w:space="0" w:color="auto"/>
                        <w:right w:val="none" w:sz="0" w:space="0" w:color="auto"/>
                      </w:divBdr>
                      <w:divsChild>
                        <w:div w:id="1685814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3961584">
                              <w:marLeft w:val="0"/>
                              <w:marRight w:val="0"/>
                              <w:marTop w:val="0"/>
                              <w:marBottom w:val="0"/>
                              <w:divBdr>
                                <w:top w:val="none" w:sz="0" w:space="0" w:color="auto"/>
                                <w:left w:val="none" w:sz="0" w:space="0" w:color="auto"/>
                                <w:bottom w:val="none" w:sz="0" w:space="0" w:color="auto"/>
                                <w:right w:val="none" w:sz="0" w:space="0" w:color="auto"/>
                              </w:divBdr>
                              <w:divsChild>
                                <w:div w:id="5807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46249">
      <w:bodyDiv w:val="1"/>
      <w:marLeft w:val="0"/>
      <w:marRight w:val="0"/>
      <w:marTop w:val="0"/>
      <w:marBottom w:val="0"/>
      <w:divBdr>
        <w:top w:val="none" w:sz="0" w:space="0" w:color="auto"/>
        <w:left w:val="none" w:sz="0" w:space="0" w:color="auto"/>
        <w:bottom w:val="none" w:sz="0" w:space="0" w:color="auto"/>
        <w:right w:val="none" w:sz="0" w:space="0" w:color="auto"/>
      </w:divBdr>
      <w:divsChild>
        <w:div w:id="1192065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665291">
              <w:marLeft w:val="0"/>
              <w:marRight w:val="0"/>
              <w:marTop w:val="0"/>
              <w:marBottom w:val="0"/>
              <w:divBdr>
                <w:top w:val="none" w:sz="0" w:space="0" w:color="auto"/>
                <w:left w:val="none" w:sz="0" w:space="0" w:color="auto"/>
                <w:bottom w:val="none" w:sz="0" w:space="0" w:color="auto"/>
                <w:right w:val="none" w:sz="0" w:space="0" w:color="auto"/>
              </w:divBdr>
              <w:divsChild>
                <w:div w:id="1635941753">
                  <w:marLeft w:val="0"/>
                  <w:marRight w:val="0"/>
                  <w:marTop w:val="0"/>
                  <w:marBottom w:val="0"/>
                  <w:divBdr>
                    <w:top w:val="none" w:sz="0" w:space="0" w:color="auto"/>
                    <w:left w:val="none" w:sz="0" w:space="0" w:color="auto"/>
                    <w:bottom w:val="none" w:sz="0" w:space="0" w:color="auto"/>
                    <w:right w:val="none" w:sz="0" w:space="0" w:color="auto"/>
                  </w:divBdr>
                </w:div>
                <w:div w:id="938635558">
                  <w:marLeft w:val="0"/>
                  <w:marRight w:val="0"/>
                  <w:marTop w:val="0"/>
                  <w:marBottom w:val="0"/>
                  <w:divBdr>
                    <w:top w:val="none" w:sz="0" w:space="0" w:color="auto"/>
                    <w:left w:val="none" w:sz="0" w:space="0" w:color="auto"/>
                    <w:bottom w:val="none" w:sz="0" w:space="0" w:color="auto"/>
                    <w:right w:val="none" w:sz="0" w:space="0" w:color="auto"/>
                  </w:divBdr>
                </w:div>
                <w:div w:id="17808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53493">
      <w:bodyDiv w:val="1"/>
      <w:marLeft w:val="0"/>
      <w:marRight w:val="0"/>
      <w:marTop w:val="0"/>
      <w:marBottom w:val="0"/>
      <w:divBdr>
        <w:top w:val="none" w:sz="0" w:space="0" w:color="auto"/>
        <w:left w:val="none" w:sz="0" w:space="0" w:color="auto"/>
        <w:bottom w:val="none" w:sz="0" w:space="0" w:color="auto"/>
        <w:right w:val="none" w:sz="0" w:space="0" w:color="auto"/>
      </w:divBdr>
      <w:divsChild>
        <w:div w:id="1575235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233617">
              <w:marLeft w:val="0"/>
              <w:marRight w:val="0"/>
              <w:marTop w:val="0"/>
              <w:marBottom w:val="0"/>
              <w:divBdr>
                <w:top w:val="none" w:sz="0" w:space="0" w:color="auto"/>
                <w:left w:val="none" w:sz="0" w:space="0" w:color="auto"/>
                <w:bottom w:val="none" w:sz="0" w:space="0" w:color="auto"/>
                <w:right w:val="none" w:sz="0" w:space="0" w:color="auto"/>
              </w:divBdr>
              <w:divsChild>
                <w:div w:id="2026595890">
                  <w:marLeft w:val="0"/>
                  <w:marRight w:val="0"/>
                  <w:marTop w:val="0"/>
                  <w:marBottom w:val="0"/>
                  <w:divBdr>
                    <w:top w:val="none" w:sz="0" w:space="0" w:color="auto"/>
                    <w:left w:val="none" w:sz="0" w:space="0" w:color="auto"/>
                    <w:bottom w:val="none" w:sz="0" w:space="0" w:color="auto"/>
                    <w:right w:val="none" w:sz="0" w:space="0" w:color="auto"/>
                  </w:divBdr>
                  <w:divsChild>
                    <w:div w:id="1767655549">
                      <w:marLeft w:val="0"/>
                      <w:marRight w:val="0"/>
                      <w:marTop w:val="0"/>
                      <w:marBottom w:val="0"/>
                      <w:divBdr>
                        <w:top w:val="none" w:sz="0" w:space="0" w:color="auto"/>
                        <w:left w:val="none" w:sz="0" w:space="0" w:color="auto"/>
                        <w:bottom w:val="none" w:sz="0" w:space="0" w:color="auto"/>
                        <w:right w:val="none" w:sz="0" w:space="0" w:color="auto"/>
                      </w:divBdr>
                      <w:divsChild>
                        <w:div w:id="1498417662">
                          <w:marLeft w:val="0"/>
                          <w:marRight w:val="0"/>
                          <w:marTop w:val="0"/>
                          <w:marBottom w:val="0"/>
                          <w:divBdr>
                            <w:top w:val="none" w:sz="0" w:space="0" w:color="auto"/>
                            <w:left w:val="none" w:sz="0" w:space="0" w:color="auto"/>
                            <w:bottom w:val="none" w:sz="0" w:space="0" w:color="auto"/>
                            <w:right w:val="none" w:sz="0" w:space="0" w:color="auto"/>
                          </w:divBdr>
                          <w:divsChild>
                            <w:div w:id="10205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958094">
      <w:bodyDiv w:val="1"/>
      <w:marLeft w:val="0"/>
      <w:marRight w:val="0"/>
      <w:marTop w:val="0"/>
      <w:marBottom w:val="0"/>
      <w:divBdr>
        <w:top w:val="none" w:sz="0" w:space="0" w:color="auto"/>
        <w:left w:val="none" w:sz="0" w:space="0" w:color="auto"/>
        <w:bottom w:val="none" w:sz="0" w:space="0" w:color="auto"/>
        <w:right w:val="none" w:sz="0" w:space="0" w:color="auto"/>
      </w:divBdr>
      <w:divsChild>
        <w:div w:id="1489711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7182134">
              <w:marLeft w:val="0"/>
              <w:marRight w:val="0"/>
              <w:marTop w:val="0"/>
              <w:marBottom w:val="0"/>
              <w:divBdr>
                <w:top w:val="none" w:sz="0" w:space="0" w:color="auto"/>
                <w:left w:val="none" w:sz="0" w:space="0" w:color="auto"/>
                <w:bottom w:val="none" w:sz="0" w:space="0" w:color="auto"/>
                <w:right w:val="none" w:sz="0" w:space="0" w:color="auto"/>
              </w:divBdr>
              <w:divsChild>
                <w:div w:id="398947367">
                  <w:marLeft w:val="0"/>
                  <w:marRight w:val="0"/>
                  <w:marTop w:val="0"/>
                  <w:marBottom w:val="0"/>
                  <w:divBdr>
                    <w:top w:val="none" w:sz="0" w:space="0" w:color="auto"/>
                    <w:left w:val="none" w:sz="0" w:space="0" w:color="auto"/>
                    <w:bottom w:val="none" w:sz="0" w:space="0" w:color="auto"/>
                    <w:right w:val="none" w:sz="0" w:space="0" w:color="auto"/>
                  </w:divBdr>
                  <w:divsChild>
                    <w:div w:id="1518038598">
                      <w:marLeft w:val="0"/>
                      <w:marRight w:val="0"/>
                      <w:marTop w:val="0"/>
                      <w:marBottom w:val="0"/>
                      <w:divBdr>
                        <w:top w:val="none" w:sz="0" w:space="0" w:color="auto"/>
                        <w:left w:val="none" w:sz="0" w:space="0" w:color="auto"/>
                        <w:bottom w:val="none" w:sz="0" w:space="0" w:color="auto"/>
                        <w:right w:val="none" w:sz="0" w:space="0" w:color="auto"/>
                      </w:divBdr>
                      <w:divsChild>
                        <w:div w:id="1015110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535040">
                              <w:marLeft w:val="0"/>
                              <w:marRight w:val="0"/>
                              <w:marTop w:val="0"/>
                              <w:marBottom w:val="0"/>
                              <w:divBdr>
                                <w:top w:val="none" w:sz="0" w:space="0" w:color="auto"/>
                                <w:left w:val="none" w:sz="0" w:space="0" w:color="auto"/>
                                <w:bottom w:val="none" w:sz="0" w:space="0" w:color="auto"/>
                                <w:right w:val="none" w:sz="0" w:space="0" w:color="auto"/>
                              </w:divBdr>
                              <w:divsChild>
                                <w:div w:id="20419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956477">
      <w:bodyDiv w:val="1"/>
      <w:marLeft w:val="0"/>
      <w:marRight w:val="0"/>
      <w:marTop w:val="0"/>
      <w:marBottom w:val="0"/>
      <w:divBdr>
        <w:top w:val="none" w:sz="0" w:space="0" w:color="auto"/>
        <w:left w:val="none" w:sz="0" w:space="0" w:color="auto"/>
        <w:bottom w:val="none" w:sz="0" w:space="0" w:color="auto"/>
        <w:right w:val="none" w:sz="0" w:space="0" w:color="auto"/>
      </w:divBdr>
      <w:divsChild>
        <w:div w:id="719134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342151">
              <w:marLeft w:val="0"/>
              <w:marRight w:val="0"/>
              <w:marTop w:val="0"/>
              <w:marBottom w:val="0"/>
              <w:divBdr>
                <w:top w:val="none" w:sz="0" w:space="0" w:color="auto"/>
                <w:left w:val="none" w:sz="0" w:space="0" w:color="auto"/>
                <w:bottom w:val="none" w:sz="0" w:space="0" w:color="auto"/>
                <w:right w:val="none" w:sz="0" w:space="0" w:color="auto"/>
              </w:divBdr>
              <w:divsChild>
                <w:div w:id="3782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48144">
      <w:bodyDiv w:val="1"/>
      <w:marLeft w:val="0"/>
      <w:marRight w:val="0"/>
      <w:marTop w:val="0"/>
      <w:marBottom w:val="0"/>
      <w:divBdr>
        <w:top w:val="none" w:sz="0" w:space="0" w:color="auto"/>
        <w:left w:val="none" w:sz="0" w:space="0" w:color="auto"/>
        <w:bottom w:val="none" w:sz="0" w:space="0" w:color="auto"/>
        <w:right w:val="none" w:sz="0" w:space="0" w:color="auto"/>
      </w:divBdr>
      <w:divsChild>
        <w:div w:id="156071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641025">
              <w:marLeft w:val="0"/>
              <w:marRight w:val="0"/>
              <w:marTop w:val="0"/>
              <w:marBottom w:val="0"/>
              <w:divBdr>
                <w:top w:val="none" w:sz="0" w:space="0" w:color="auto"/>
                <w:left w:val="none" w:sz="0" w:space="0" w:color="auto"/>
                <w:bottom w:val="none" w:sz="0" w:space="0" w:color="auto"/>
                <w:right w:val="none" w:sz="0" w:space="0" w:color="auto"/>
              </w:divBdr>
              <w:divsChild>
                <w:div w:id="2008628089">
                  <w:marLeft w:val="0"/>
                  <w:marRight w:val="0"/>
                  <w:marTop w:val="0"/>
                  <w:marBottom w:val="0"/>
                  <w:divBdr>
                    <w:top w:val="none" w:sz="0" w:space="0" w:color="auto"/>
                    <w:left w:val="none" w:sz="0" w:space="0" w:color="auto"/>
                    <w:bottom w:val="none" w:sz="0" w:space="0" w:color="auto"/>
                    <w:right w:val="none" w:sz="0" w:space="0" w:color="auto"/>
                  </w:divBdr>
                  <w:divsChild>
                    <w:div w:id="1958371848">
                      <w:marLeft w:val="0"/>
                      <w:marRight w:val="0"/>
                      <w:marTop w:val="0"/>
                      <w:marBottom w:val="0"/>
                      <w:divBdr>
                        <w:top w:val="none" w:sz="0" w:space="0" w:color="auto"/>
                        <w:left w:val="none" w:sz="0" w:space="0" w:color="auto"/>
                        <w:bottom w:val="none" w:sz="0" w:space="0" w:color="auto"/>
                        <w:right w:val="none" w:sz="0" w:space="0" w:color="auto"/>
                      </w:divBdr>
                      <w:divsChild>
                        <w:div w:id="84152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19445">
                              <w:marLeft w:val="0"/>
                              <w:marRight w:val="0"/>
                              <w:marTop w:val="0"/>
                              <w:marBottom w:val="0"/>
                              <w:divBdr>
                                <w:top w:val="none" w:sz="0" w:space="0" w:color="auto"/>
                                <w:left w:val="none" w:sz="0" w:space="0" w:color="auto"/>
                                <w:bottom w:val="none" w:sz="0" w:space="0" w:color="auto"/>
                                <w:right w:val="none" w:sz="0" w:space="0" w:color="auto"/>
                              </w:divBdr>
                              <w:divsChild>
                                <w:div w:id="144403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631439">
      <w:bodyDiv w:val="1"/>
      <w:marLeft w:val="0"/>
      <w:marRight w:val="0"/>
      <w:marTop w:val="0"/>
      <w:marBottom w:val="0"/>
      <w:divBdr>
        <w:top w:val="none" w:sz="0" w:space="0" w:color="auto"/>
        <w:left w:val="none" w:sz="0" w:space="0" w:color="auto"/>
        <w:bottom w:val="none" w:sz="0" w:space="0" w:color="auto"/>
        <w:right w:val="none" w:sz="0" w:space="0" w:color="auto"/>
      </w:divBdr>
      <w:divsChild>
        <w:div w:id="742335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83351">
              <w:marLeft w:val="0"/>
              <w:marRight w:val="0"/>
              <w:marTop w:val="0"/>
              <w:marBottom w:val="0"/>
              <w:divBdr>
                <w:top w:val="none" w:sz="0" w:space="0" w:color="auto"/>
                <w:left w:val="none" w:sz="0" w:space="0" w:color="auto"/>
                <w:bottom w:val="none" w:sz="0" w:space="0" w:color="auto"/>
                <w:right w:val="none" w:sz="0" w:space="0" w:color="auto"/>
              </w:divBdr>
              <w:divsChild>
                <w:div w:id="428041460">
                  <w:marLeft w:val="0"/>
                  <w:marRight w:val="0"/>
                  <w:marTop w:val="0"/>
                  <w:marBottom w:val="0"/>
                  <w:divBdr>
                    <w:top w:val="none" w:sz="0" w:space="0" w:color="auto"/>
                    <w:left w:val="none" w:sz="0" w:space="0" w:color="auto"/>
                    <w:bottom w:val="none" w:sz="0" w:space="0" w:color="auto"/>
                    <w:right w:val="none" w:sz="0" w:space="0" w:color="auto"/>
                  </w:divBdr>
                  <w:divsChild>
                    <w:div w:id="955520786">
                      <w:marLeft w:val="0"/>
                      <w:marRight w:val="0"/>
                      <w:marTop w:val="0"/>
                      <w:marBottom w:val="0"/>
                      <w:divBdr>
                        <w:top w:val="none" w:sz="0" w:space="0" w:color="auto"/>
                        <w:left w:val="none" w:sz="0" w:space="0" w:color="auto"/>
                        <w:bottom w:val="none" w:sz="0" w:space="0" w:color="auto"/>
                        <w:right w:val="none" w:sz="0" w:space="0" w:color="auto"/>
                      </w:divBdr>
                      <w:divsChild>
                        <w:div w:id="1341002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832028">
                              <w:marLeft w:val="0"/>
                              <w:marRight w:val="0"/>
                              <w:marTop w:val="0"/>
                              <w:marBottom w:val="0"/>
                              <w:divBdr>
                                <w:top w:val="none" w:sz="0" w:space="0" w:color="auto"/>
                                <w:left w:val="none" w:sz="0" w:space="0" w:color="auto"/>
                                <w:bottom w:val="none" w:sz="0" w:space="0" w:color="auto"/>
                                <w:right w:val="none" w:sz="0" w:space="0" w:color="auto"/>
                              </w:divBdr>
                              <w:divsChild>
                                <w:div w:id="31059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811639">
      <w:bodyDiv w:val="1"/>
      <w:marLeft w:val="0"/>
      <w:marRight w:val="0"/>
      <w:marTop w:val="0"/>
      <w:marBottom w:val="0"/>
      <w:divBdr>
        <w:top w:val="none" w:sz="0" w:space="0" w:color="auto"/>
        <w:left w:val="none" w:sz="0" w:space="0" w:color="auto"/>
        <w:bottom w:val="none" w:sz="0" w:space="0" w:color="auto"/>
        <w:right w:val="none" w:sz="0" w:space="0" w:color="auto"/>
      </w:divBdr>
    </w:div>
    <w:div w:id="1594241954">
      <w:bodyDiv w:val="1"/>
      <w:marLeft w:val="0"/>
      <w:marRight w:val="0"/>
      <w:marTop w:val="0"/>
      <w:marBottom w:val="0"/>
      <w:divBdr>
        <w:top w:val="none" w:sz="0" w:space="0" w:color="auto"/>
        <w:left w:val="none" w:sz="0" w:space="0" w:color="auto"/>
        <w:bottom w:val="none" w:sz="0" w:space="0" w:color="auto"/>
        <w:right w:val="none" w:sz="0" w:space="0" w:color="auto"/>
      </w:divBdr>
    </w:div>
    <w:div w:id="1609385696">
      <w:bodyDiv w:val="1"/>
      <w:marLeft w:val="0"/>
      <w:marRight w:val="0"/>
      <w:marTop w:val="0"/>
      <w:marBottom w:val="0"/>
      <w:divBdr>
        <w:top w:val="none" w:sz="0" w:space="0" w:color="auto"/>
        <w:left w:val="none" w:sz="0" w:space="0" w:color="auto"/>
        <w:bottom w:val="none" w:sz="0" w:space="0" w:color="auto"/>
        <w:right w:val="none" w:sz="0" w:space="0" w:color="auto"/>
      </w:divBdr>
    </w:div>
    <w:div w:id="1797599434">
      <w:bodyDiv w:val="1"/>
      <w:marLeft w:val="0"/>
      <w:marRight w:val="0"/>
      <w:marTop w:val="0"/>
      <w:marBottom w:val="0"/>
      <w:divBdr>
        <w:top w:val="none" w:sz="0" w:space="0" w:color="auto"/>
        <w:left w:val="none" w:sz="0" w:space="0" w:color="auto"/>
        <w:bottom w:val="none" w:sz="0" w:space="0" w:color="auto"/>
        <w:right w:val="none" w:sz="0" w:space="0" w:color="auto"/>
      </w:divBdr>
      <w:divsChild>
        <w:div w:id="34472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155254">
              <w:marLeft w:val="0"/>
              <w:marRight w:val="0"/>
              <w:marTop w:val="0"/>
              <w:marBottom w:val="0"/>
              <w:divBdr>
                <w:top w:val="none" w:sz="0" w:space="0" w:color="auto"/>
                <w:left w:val="none" w:sz="0" w:space="0" w:color="auto"/>
                <w:bottom w:val="none" w:sz="0" w:space="0" w:color="auto"/>
                <w:right w:val="none" w:sz="0" w:space="0" w:color="auto"/>
              </w:divBdr>
              <w:divsChild>
                <w:div w:id="1283461091">
                  <w:marLeft w:val="0"/>
                  <w:marRight w:val="0"/>
                  <w:marTop w:val="0"/>
                  <w:marBottom w:val="0"/>
                  <w:divBdr>
                    <w:top w:val="none" w:sz="0" w:space="0" w:color="auto"/>
                    <w:left w:val="none" w:sz="0" w:space="0" w:color="auto"/>
                    <w:bottom w:val="none" w:sz="0" w:space="0" w:color="auto"/>
                    <w:right w:val="none" w:sz="0" w:space="0" w:color="auto"/>
                  </w:divBdr>
                  <w:divsChild>
                    <w:div w:id="1752771999">
                      <w:marLeft w:val="0"/>
                      <w:marRight w:val="0"/>
                      <w:marTop w:val="0"/>
                      <w:marBottom w:val="0"/>
                      <w:divBdr>
                        <w:top w:val="none" w:sz="0" w:space="0" w:color="auto"/>
                        <w:left w:val="none" w:sz="0" w:space="0" w:color="auto"/>
                        <w:bottom w:val="none" w:sz="0" w:space="0" w:color="auto"/>
                        <w:right w:val="none" w:sz="0" w:space="0" w:color="auto"/>
                      </w:divBdr>
                      <w:divsChild>
                        <w:div w:id="1544631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640525">
                              <w:marLeft w:val="0"/>
                              <w:marRight w:val="0"/>
                              <w:marTop w:val="0"/>
                              <w:marBottom w:val="0"/>
                              <w:divBdr>
                                <w:top w:val="none" w:sz="0" w:space="0" w:color="auto"/>
                                <w:left w:val="none" w:sz="0" w:space="0" w:color="auto"/>
                                <w:bottom w:val="none" w:sz="0" w:space="0" w:color="auto"/>
                                <w:right w:val="none" w:sz="0" w:space="0" w:color="auto"/>
                              </w:divBdr>
                              <w:divsChild>
                                <w:div w:id="4264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615167">
      <w:bodyDiv w:val="1"/>
      <w:marLeft w:val="0"/>
      <w:marRight w:val="0"/>
      <w:marTop w:val="0"/>
      <w:marBottom w:val="0"/>
      <w:divBdr>
        <w:top w:val="none" w:sz="0" w:space="0" w:color="auto"/>
        <w:left w:val="none" w:sz="0" w:space="0" w:color="auto"/>
        <w:bottom w:val="none" w:sz="0" w:space="0" w:color="auto"/>
        <w:right w:val="none" w:sz="0" w:space="0" w:color="auto"/>
      </w:divBdr>
      <w:divsChild>
        <w:div w:id="1329603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103798">
              <w:marLeft w:val="0"/>
              <w:marRight w:val="0"/>
              <w:marTop w:val="0"/>
              <w:marBottom w:val="0"/>
              <w:divBdr>
                <w:top w:val="none" w:sz="0" w:space="0" w:color="auto"/>
                <w:left w:val="none" w:sz="0" w:space="0" w:color="auto"/>
                <w:bottom w:val="none" w:sz="0" w:space="0" w:color="auto"/>
                <w:right w:val="none" w:sz="0" w:space="0" w:color="auto"/>
              </w:divBdr>
              <w:divsChild>
                <w:div w:id="2086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699</Words>
  <Characters>3987</Characters>
  <Application>Microsoft Office Word</Application>
  <DocSecurity>0</DocSecurity>
  <Lines>113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madison.moore@horizonprofessionalservices.com</dc:creator>
  <cp:keywords/>
  <dc:description/>
  <cp:lastModifiedBy>Madison Moore</cp:lastModifiedBy>
  <cp:revision>13</cp:revision>
  <dcterms:created xsi:type="dcterms:W3CDTF">2022-01-17T19:52:00Z</dcterms:created>
  <dcterms:modified xsi:type="dcterms:W3CDTF">2022-02-10T20:21:00Z</dcterms:modified>
</cp:coreProperties>
</file>